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0508" w14:textId="26A67A75" w:rsidR="003A6B7A" w:rsidRPr="00F91394" w:rsidRDefault="003A6B7A" w:rsidP="003A6B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91394">
        <w:rPr>
          <w:rFonts w:ascii="Times New Roman" w:eastAsia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162D37BD" wp14:editId="5C619538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DE6A9" w14:textId="77777777" w:rsidR="003A6B7A" w:rsidRPr="00F91394" w:rsidRDefault="003A6B7A" w:rsidP="003A6B7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32D6CAAB" w14:textId="77777777" w:rsidR="003A6B7A" w:rsidRPr="00F91394" w:rsidRDefault="003A6B7A" w:rsidP="003A6B7A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</w:pPr>
      <w:r w:rsidRPr="00F91394"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7529E3D3" w14:textId="77777777" w:rsidR="003A6B7A" w:rsidRPr="00F91394" w:rsidRDefault="003A6B7A" w:rsidP="003A6B7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03A69BD6" w14:textId="4E07172C" w:rsidR="003A6B7A" w:rsidRPr="00F91394" w:rsidRDefault="0064319B" w:rsidP="003A6B7A">
      <w:pPr>
        <w:spacing w:after="360" w:line="300" w:lineRule="exac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37362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>травня</w:t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</w:t>
      </w:r>
      <w:r w:rsidR="005B1E85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</w:t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B1E85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3A6B7A" w:rsidRPr="00F91394">
        <w:rPr>
          <w:rFonts w:ascii="Times New Roman" w:eastAsia="Times New Roman" w:hAnsi="Times New Roman"/>
          <w:sz w:val="28"/>
          <w:szCs w:val="28"/>
          <w:lang w:val="uk-UA" w:eastAsia="ru-RU"/>
        </w:rPr>
        <w:t>м. Київ</w:t>
      </w:r>
    </w:p>
    <w:p w14:paraId="29B515CB" w14:textId="248B56D5" w:rsidR="003A6B7A" w:rsidRPr="001107BC" w:rsidRDefault="003A6B7A" w:rsidP="003A6B7A">
      <w:pPr>
        <w:spacing w:after="240" w:line="300" w:lineRule="exact"/>
        <w:ind w:right="57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val="uk-UA" w:eastAsia="ru-RU"/>
        </w:rPr>
      </w:pPr>
      <w:r w:rsidRPr="00F9139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F9139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</w:t>
      </w:r>
      <w:proofErr w:type="spellEnd"/>
      <w:r w:rsidRPr="00F9139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Я  № </w:t>
      </w:r>
      <w:r w:rsidR="00EC19FA">
        <w:rPr>
          <w:rFonts w:ascii="Times New Roman" w:eastAsia="Times New Roman" w:hAnsi="Times New Roman"/>
          <w:bCs/>
          <w:sz w:val="28"/>
          <w:szCs w:val="28"/>
          <w:u w:val="single"/>
          <w:lang w:val="uk-UA" w:eastAsia="ru-RU"/>
        </w:rPr>
        <w:t>70/пс-26</w:t>
      </w:r>
    </w:p>
    <w:p w14:paraId="2311D74D" w14:textId="6CD83D38" w:rsidR="003A6B7A" w:rsidRPr="00F91394" w:rsidRDefault="003A6B7A" w:rsidP="003A6B7A">
      <w:pPr>
        <w:spacing w:after="240" w:line="300" w:lineRule="exact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9139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7106D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Другої</w:t>
      </w:r>
      <w:r w:rsidRPr="00F9139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палати:</w:t>
      </w:r>
    </w:p>
    <w:p w14:paraId="3EDC619A" w14:textId="665F726F" w:rsidR="007106DD" w:rsidRPr="007106DD" w:rsidRDefault="007106DD" w:rsidP="007106DD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  <w:lang w:eastAsia="en-US"/>
        </w:rPr>
      </w:pPr>
      <w:r w:rsidRPr="007106DD">
        <w:rPr>
          <w:rFonts w:eastAsia="Calibri"/>
          <w:sz w:val="28"/>
          <w:szCs w:val="28"/>
          <w:lang w:eastAsia="en-US"/>
        </w:rPr>
        <w:t xml:space="preserve">головуючого – </w:t>
      </w:r>
      <w:r w:rsidR="006A210F" w:rsidRPr="007106DD">
        <w:rPr>
          <w:rFonts w:eastAsia="Calibri"/>
          <w:sz w:val="28"/>
          <w:szCs w:val="28"/>
          <w:lang w:eastAsia="en-US"/>
        </w:rPr>
        <w:t>Галини ШЕВЧУК</w:t>
      </w:r>
      <w:r w:rsidRPr="007106DD">
        <w:rPr>
          <w:rFonts w:eastAsia="Calibri"/>
          <w:sz w:val="28"/>
          <w:szCs w:val="28"/>
          <w:lang w:eastAsia="en-US"/>
        </w:rPr>
        <w:t>,</w:t>
      </w:r>
    </w:p>
    <w:p w14:paraId="2799320E" w14:textId="797A2568" w:rsidR="007106DD" w:rsidRPr="007106DD" w:rsidRDefault="007106DD" w:rsidP="007106DD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  <w:lang w:eastAsia="en-US"/>
        </w:rPr>
      </w:pPr>
      <w:r w:rsidRPr="007106DD">
        <w:rPr>
          <w:rFonts w:eastAsia="Calibri"/>
          <w:sz w:val="28"/>
          <w:szCs w:val="28"/>
          <w:lang w:eastAsia="en-US"/>
        </w:rPr>
        <w:t>членів Комісії: Михайла БОГОНОСА, Людмили ВОЛКОВОЇ (доповідач),</w:t>
      </w:r>
      <w:r w:rsidR="006A210F" w:rsidRPr="006A210F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6A210F">
        <w:rPr>
          <w:rFonts w:eastAsia="Calibri"/>
          <w:sz w:val="28"/>
          <w:szCs w:val="28"/>
          <w:lang w:val="ru-RU" w:eastAsia="en-US"/>
        </w:rPr>
        <w:t>Надії</w:t>
      </w:r>
      <w:proofErr w:type="spellEnd"/>
      <w:r w:rsidR="006A210F">
        <w:rPr>
          <w:rFonts w:eastAsia="Calibri"/>
          <w:sz w:val="28"/>
          <w:szCs w:val="28"/>
          <w:lang w:val="ru-RU" w:eastAsia="en-US"/>
        </w:rPr>
        <w:t xml:space="preserve"> КОБЕЦЬКОЇ,</w:t>
      </w:r>
      <w:r w:rsidRPr="007106DD">
        <w:rPr>
          <w:rFonts w:eastAsia="Calibri"/>
          <w:sz w:val="28"/>
          <w:szCs w:val="28"/>
          <w:lang w:eastAsia="en-US"/>
        </w:rPr>
        <w:t xml:space="preserve"> Володимира ЛУГАНСЬКОГО, Руслана МЕЛЬНИКА, </w:t>
      </w:r>
    </w:p>
    <w:p w14:paraId="767E033D" w14:textId="206810ED" w:rsidR="003A6B7A" w:rsidRPr="007106DD" w:rsidRDefault="005B1E85" w:rsidP="008B6C3A">
      <w:pPr>
        <w:tabs>
          <w:tab w:val="left" w:pos="1560"/>
          <w:tab w:val="left" w:pos="774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7106D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питання про відрядження судді </w:t>
      </w:r>
      <w:r w:rsidR="007106DD" w:rsidRPr="007106DD">
        <w:rPr>
          <w:rFonts w:ascii="Times New Roman" w:eastAsiaTheme="minorHAnsi" w:hAnsi="Times New Roman"/>
          <w:sz w:val="28"/>
          <w:szCs w:val="28"/>
          <w:lang w:val="uk-UA"/>
        </w:rPr>
        <w:t>до Володимирецького районного суду Рівненської області,</w:t>
      </w:r>
    </w:p>
    <w:p w14:paraId="561C498B" w14:textId="77777777" w:rsidR="000E12B8" w:rsidRDefault="000E12B8" w:rsidP="008B6C3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5B4F29C1" w14:textId="49394F65" w:rsidR="003A6B7A" w:rsidRDefault="003A6B7A" w:rsidP="008B6C3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91394">
        <w:rPr>
          <w:rFonts w:ascii="Times New Roman" w:hAnsi="Times New Roman"/>
          <w:bCs/>
          <w:sz w:val="28"/>
          <w:szCs w:val="28"/>
          <w:lang w:val="uk-UA"/>
        </w:rPr>
        <w:t>встановила:</w:t>
      </w:r>
    </w:p>
    <w:p w14:paraId="36A7B59A" w14:textId="77777777" w:rsidR="008B6C3A" w:rsidRPr="00F91394" w:rsidRDefault="008B6C3A" w:rsidP="008B6C3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6DC771FD" w14:textId="77777777" w:rsidR="007106DD" w:rsidRPr="007106DD" w:rsidRDefault="007106DD" w:rsidP="008B6C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106DD">
        <w:rPr>
          <w:rFonts w:eastAsiaTheme="minorHAnsi"/>
          <w:sz w:val="28"/>
          <w:szCs w:val="28"/>
          <w:lang w:eastAsia="en-US"/>
        </w:rPr>
        <w:t>До Комісії 30 березня 2026 року надійшло повідомлення Державної судової адміністрації України (далі – ДСА України) про необхідність розгляду питання щодо відрядження одного судді до Володимирецького районного суду Рівненської області у зв’язку з виявленням у ньому надмірного рівня судового навантаження.</w:t>
      </w:r>
    </w:p>
    <w:p w14:paraId="176CEE6C" w14:textId="77777777" w:rsidR="007106DD" w:rsidRPr="007106DD" w:rsidRDefault="007106DD" w:rsidP="000E12B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106DD">
        <w:rPr>
          <w:rFonts w:eastAsiaTheme="minorHAnsi"/>
          <w:sz w:val="28"/>
          <w:szCs w:val="28"/>
          <w:lang w:eastAsia="en-US"/>
        </w:rPr>
        <w:t>У повідомленні зазначено, що у Володимирецькому районному суді Рівненської області визначено 4 посади судді, фактично на посадах перебуває 3 судді.</w:t>
      </w:r>
    </w:p>
    <w:p w14:paraId="49037449" w14:textId="77777777" w:rsidR="007106DD" w:rsidRPr="007106DD" w:rsidRDefault="007106DD" w:rsidP="000E12B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106DD">
        <w:rPr>
          <w:rFonts w:eastAsiaTheme="minorHAnsi"/>
          <w:sz w:val="28"/>
          <w:szCs w:val="28"/>
          <w:lang w:eastAsia="en-US"/>
        </w:rPr>
        <w:t>За даними звітності за 2025 рік, середня кількість днів, необхідних для розгляду справ і матеріалів, що надійшли до місцевих загальних судів, по Україні становить 424 дні для одного повноважного судді.</w:t>
      </w:r>
    </w:p>
    <w:p w14:paraId="2490E033" w14:textId="77777777" w:rsidR="007106DD" w:rsidRPr="007106DD" w:rsidRDefault="007106DD" w:rsidP="000E12B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106DD">
        <w:rPr>
          <w:rFonts w:eastAsiaTheme="minorHAnsi"/>
          <w:sz w:val="28"/>
          <w:szCs w:val="28"/>
          <w:lang w:eastAsia="en-US"/>
        </w:rPr>
        <w:t>У Володимирецькому районному суді Рівненської області середня кількість днів, необхідних для розгляду справ і матеріалів, що надійшли за звітний період, одним повноважним суддею, перевищує середній показник по Україні і становить 738 днів.</w:t>
      </w:r>
    </w:p>
    <w:p w14:paraId="64F5C989" w14:textId="77777777" w:rsidR="007106DD" w:rsidRPr="007106DD" w:rsidRDefault="007106DD" w:rsidP="000E12B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106DD">
        <w:rPr>
          <w:rFonts w:eastAsiaTheme="minorHAnsi"/>
          <w:sz w:val="28"/>
          <w:szCs w:val="28"/>
          <w:lang w:eastAsia="en-US"/>
        </w:rPr>
        <w:t>Вирішення зазначеного питання можливе за умови відрядження до цього суду одного судді.</w:t>
      </w:r>
    </w:p>
    <w:p w14:paraId="444171C6" w14:textId="2A96FD69" w:rsidR="007106DD" w:rsidRDefault="007106DD" w:rsidP="000E12B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106DD">
        <w:rPr>
          <w:rFonts w:eastAsiaTheme="minorHAnsi"/>
          <w:sz w:val="28"/>
          <w:szCs w:val="28"/>
          <w:lang w:eastAsia="en-US"/>
        </w:rPr>
        <w:t xml:space="preserve">Відповідно до протоколу розподілу між членами Комісії від 30 березня 2026 року  доповідачем за </w:t>
      </w:r>
      <w:r w:rsidR="00075225">
        <w:rPr>
          <w:rFonts w:eastAsiaTheme="minorHAnsi"/>
          <w:sz w:val="28"/>
          <w:szCs w:val="28"/>
          <w:lang w:eastAsia="en-US"/>
        </w:rPr>
        <w:t>цим</w:t>
      </w:r>
      <w:r w:rsidRPr="007106DD">
        <w:rPr>
          <w:rFonts w:eastAsiaTheme="minorHAnsi"/>
          <w:sz w:val="28"/>
          <w:szCs w:val="28"/>
          <w:lang w:eastAsia="en-US"/>
        </w:rPr>
        <w:t xml:space="preserve"> повідомленням ДСА України визначено члена Комісії Волкову Л.М.</w:t>
      </w:r>
    </w:p>
    <w:p w14:paraId="5AF69896" w14:textId="77777777" w:rsidR="007106DD" w:rsidRPr="00F91394" w:rsidRDefault="007106DD" w:rsidP="000E12B8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1394">
        <w:rPr>
          <w:rFonts w:ascii="Times New Roman" w:hAnsi="Times New Roman"/>
          <w:sz w:val="28"/>
          <w:szCs w:val="28"/>
          <w:lang w:val="uk-UA"/>
        </w:rPr>
        <w:t xml:space="preserve">Частиною першою статті 55 Закону України «Про судоустрій і статус суддів» встановлено, що 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іншими </w:t>
      </w:r>
      <w:r w:rsidRPr="00F91394">
        <w:rPr>
          <w:rFonts w:ascii="Times New Roman" w:hAnsi="Times New Roman"/>
          <w:sz w:val="28"/>
          <w:szCs w:val="28"/>
          <w:lang w:val="uk-UA"/>
        </w:rPr>
        <w:lastRenderedPageBreak/>
        <w:t>надзвичайними обставинами,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1DB68D14" w14:textId="77777777" w:rsidR="007106DD" w:rsidRPr="00075225" w:rsidRDefault="007106DD" w:rsidP="000E12B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106DD">
        <w:rPr>
          <w:rFonts w:eastAsiaTheme="minorHAnsi"/>
          <w:sz w:val="28"/>
          <w:szCs w:val="28"/>
          <w:lang w:eastAsia="en-US"/>
        </w:rPr>
        <w:t xml:space="preserve">На офіційному </w:t>
      </w:r>
      <w:proofErr w:type="spellStart"/>
      <w:r w:rsidRPr="007106DD">
        <w:rPr>
          <w:rFonts w:eastAsiaTheme="minorHAnsi"/>
          <w:sz w:val="28"/>
          <w:szCs w:val="28"/>
          <w:lang w:eastAsia="en-US"/>
        </w:rPr>
        <w:t>вебсайті</w:t>
      </w:r>
      <w:proofErr w:type="spellEnd"/>
      <w:r w:rsidRPr="007106DD">
        <w:rPr>
          <w:rFonts w:eastAsiaTheme="minorHAnsi"/>
          <w:sz w:val="28"/>
          <w:szCs w:val="28"/>
          <w:lang w:eastAsia="en-US"/>
        </w:rPr>
        <w:t xml:space="preserve"> Комісії 31 березня 2026 року опубліковано оголошення </w:t>
      </w:r>
      <w:r w:rsidRPr="00075225">
        <w:rPr>
          <w:rFonts w:eastAsiaTheme="minorHAnsi"/>
          <w:sz w:val="28"/>
          <w:szCs w:val="28"/>
          <w:lang w:eastAsia="en-US"/>
        </w:rPr>
        <w:t>про призначення до розгляду 22 квітня 2026 року питання про відрядження судді до Володимирецького районного суду Рівненської області.</w:t>
      </w:r>
    </w:p>
    <w:p w14:paraId="3B3D7948" w14:textId="70334C5F" w:rsidR="007106DD" w:rsidRPr="00075225" w:rsidRDefault="007106DD" w:rsidP="000E12B8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075225">
        <w:rPr>
          <w:rFonts w:ascii="Times New Roman" w:eastAsiaTheme="minorHAnsi" w:hAnsi="Times New Roman"/>
          <w:sz w:val="28"/>
          <w:szCs w:val="28"/>
          <w:lang w:val="uk-UA"/>
        </w:rPr>
        <w:t xml:space="preserve">Протягом встановленого строку для подання документів жоден суддя не виявив бажання бути відрядженим до </w:t>
      </w:r>
      <w:r w:rsidR="00075225" w:rsidRPr="00075225">
        <w:rPr>
          <w:rFonts w:ascii="Times New Roman" w:eastAsiaTheme="minorHAnsi" w:hAnsi="Times New Roman"/>
          <w:sz w:val="28"/>
          <w:szCs w:val="28"/>
          <w:lang w:val="uk-UA"/>
        </w:rPr>
        <w:t>Володимирецького районного суду Рівненської області</w:t>
      </w:r>
      <w:r w:rsidRPr="00075225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14:paraId="2AE30E68" w14:textId="0AF73A2E" w:rsidR="007106DD" w:rsidRPr="00075225" w:rsidRDefault="007106DD" w:rsidP="000E12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075225">
        <w:rPr>
          <w:rFonts w:ascii="Times New Roman" w:eastAsiaTheme="minorHAnsi" w:hAnsi="Times New Roman"/>
          <w:sz w:val="28"/>
          <w:szCs w:val="28"/>
          <w:lang w:val="uk-UA"/>
        </w:rPr>
        <w:t xml:space="preserve">Рішенням Вищої кваліфікаційної комісії суддів України </w:t>
      </w:r>
      <w:r w:rsidR="000E12B8" w:rsidRPr="00075225">
        <w:rPr>
          <w:rFonts w:ascii="Times New Roman" w:eastAsiaTheme="minorHAnsi" w:hAnsi="Times New Roman"/>
          <w:sz w:val="28"/>
          <w:szCs w:val="28"/>
          <w:lang w:val="uk-UA"/>
        </w:rPr>
        <w:t xml:space="preserve">                                             </w:t>
      </w:r>
      <w:r w:rsidRPr="00075225">
        <w:rPr>
          <w:rFonts w:ascii="Times New Roman" w:eastAsiaTheme="minorHAnsi" w:hAnsi="Times New Roman"/>
          <w:sz w:val="28"/>
          <w:szCs w:val="28"/>
          <w:lang w:val="uk-UA"/>
        </w:rPr>
        <w:t xml:space="preserve">від 22 квітня 2026 року № 56/пс-26 строк розгляду питання </w:t>
      </w:r>
      <w:r w:rsidR="00075225" w:rsidRPr="00075225">
        <w:rPr>
          <w:rFonts w:ascii="Times New Roman" w:eastAsiaTheme="minorHAnsi" w:hAnsi="Times New Roman"/>
          <w:sz w:val="28"/>
          <w:szCs w:val="28"/>
          <w:lang w:val="uk-UA"/>
        </w:rPr>
        <w:t xml:space="preserve">про </w:t>
      </w:r>
      <w:r w:rsidRPr="00075225">
        <w:rPr>
          <w:rFonts w:ascii="Times New Roman" w:eastAsiaTheme="minorHAnsi" w:hAnsi="Times New Roman"/>
          <w:sz w:val="28"/>
          <w:szCs w:val="28"/>
          <w:lang w:val="uk-UA"/>
        </w:rPr>
        <w:t>відрядження суд</w:t>
      </w:r>
      <w:r w:rsidR="00075225" w:rsidRPr="00075225">
        <w:rPr>
          <w:rFonts w:ascii="Times New Roman" w:eastAsiaTheme="minorHAnsi" w:hAnsi="Times New Roman"/>
          <w:sz w:val="28"/>
          <w:szCs w:val="28"/>
          <w:lang w:val="uk-UA"/>
        </w:rPr>
        <w:t>ді</w:t>
      </w:r>
      <w:r w:rsidRPr="00075225">
        <w:rPr>
          <w:rFonts w:ascii="Times New Roman" w:eastAsiaTheme="minorHAnsi" w:hAnsi="Times New Roman"/>
          <w:sz w:val="28"/>
          <w:szCs w:val="28"/>
          <w:lang w:val="uk-UA"/>
        </w:rPr>
        <w:t xml:space="preserve"> до Володимирецького районного суду Рівненської області </w:t>
      </w:r>
      <w:r w:rsidR="00075225" w:rsidRPr="00075225">
        <w:rPr>
          <w:rFonts w:ascii="Times New Roman" w:eastAsiaTheme="minorHAnsi" w:hAnsi="Times New Roman"/>
          <w:sz w:val="28"/>
          <w:szCs w:val="28"/>
          <w:lang w:val="uk-UA"/>
        </w:rPr>
        <w:t xml:space="preserve">продовжено </w:t>
      </w:r>
      <w:r w:rsidRPr="00075225">
        <w:rPr>
          <w:rFonts w:ascii="Times New Roman" w:eastAsiaTheme="minorHAnsi" w:hAnsi="Times New Roman"/>
          <w:sz w:val="28"/>
          <w:szCs w:val="28"/>
          <w:lang w:val="uk-UA"/>
        </w:rPr>
        <w:t>до 20 травня 2026 року.</w:t>
      </w:r>
    </w:p>
    <w:p w14:paraId="28D3527E" w14:textId="02FDF921" w:rsidR="007106DD" w:rsidRPr="00075225" w:rsidRDefault="007106DD" w:rsidP="000E12B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75225">
        <w:rPr>
          <w:rFonts w:eastAsiaTheme="minorHAnsi"/>
          <w:sz w:val="28"/>
          <w:szCs w:val="28"/>
          <w:lang w:eastAsia="en-US"/>
        </w:rPr>
        <w:t xml:space="preserve">На офіційному </w:t>
      </w:r>
      <w:proofErr w:type="spellStart"/>
      <w:r w:rsidRPr="00075225">
        <w:rPr>
          <w:rFonts w:eastAsiaTheme="minorHAnsi"/>
          <w:sz w:val="28"/>
          <w:szCs w:val="28"/>
          <w:lang w:eastAsia="en-US"/>
        </w:rPr>
        <w:t>вебсайті</w:t>
      </w:r>
      <w:proofErr w:type="spellEnd"/>
      <w:r w:rsidRPr="00075225">
        <w:rPr>
          <w:rFonts w:eastAsiaTheme="minorHAnsi"/>
          <w:sz w:val="28"/>
          <w:szCs w:val="28"/>
          <w:lang w:eastAsia="en-US"/>
        </w:rPr>
        <w:t xml:space="preserve"> Комісії 24 квітня 2026 року опубліковано оголошення про призначення до розгляду 20 травня 2026 року питання про відрядження судді до Володимирецького районного суду Рівненської області.</w:t>
      </w:r>
    </w:p>
    <w:p w14:paraId="63AC71B0" w14:textId="492A432E" w:rsidR="007106DD" w:rsidRPr="00075225" w:rsidRDefault="007106DD" w:rsidP="000E12B8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075225">
        <w:rPr>
          <w:rFonts w:ascii="Times New Roman" w:eastAsiaTheme="minorHAnsi" w:hAnsi="Times New Roman"/>
          <w:sz w:val="28"/>
          <w:szCs w:val="28"/>
          <w:lang w:val="uk-UA"/>
        </w:rPr>
        <w:t>Протягом указаного в рішенні строку жоден суддя не виявив бажання бути відрядженим до Володимирецького районного суду Рівненської області.</w:t>
      </w:r>
    </w:p>
    <w:p w14:paraId="79FBB6B5" w14:textId="054E21C6" w:rsidR="003A6B7A" w:rsidRPr="00075225" w:rsidRDefault="003A6B7A" w:rsidP="000E12B8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5225">
        <w:rPr>
          <w:rFonts w:ascii="Times New Roman" w:hAnsi="Times New Roman"/>
          <w:sz w:val="28"/>
          <w:szCs w:val="28"/>
          <w:lang w:val="uk-UA"/>
        </w:rPr>
        <w:t>Згідно з абзацом першим пункту</w:t>
      </w:r>
      <w:r w:rsidR="0022251E" w:rsidRPr="00075225">
        <w:rPr>
          <w:rFonts w:ascii="Times New Roman" w:hAnsi="Times New Roman"/>
          <w:sz w:val="28"/>
          <w:szCs w:val="28"/>
          <w:lang w:val="uk-UA"/>
        </w:rPr>
        <w:t> </w:t>
      </w:r>
      <w:r w:rsidRPr="00075225">
        <w:rPr>
          <w:rFonts w:ascii="Times New Roman" w:hAnsi="Times New Roman"/>
          <w:sz w:val="28"/>
          <w:szCs w:val="28"/>
          <w:lang w:val="uk-UA"/>
        </w:rPr>
        <w:t>11 розділу</w:t>
      </w:r>
      <w:r w:rsidR="0022251E" w:rsidRPr="00075225">
        <w:rPr>
          <w:rFonts w:ascii="Times New Roman" w:hAnsi="Times New Roman"/>
          <w:sz w:val="28"/>
          <w:szCs w:val="28"/>
          <w:lang w:val="uk-UA"/>
        </w:rPr>
        <w:t> </w:t>
      </w:r>
      <w:r w:rsidRPr="00075225">
        <w:rPr>
          <w:rFonts w:ascii="Times New Roman" w:hAnsi="Times New Roman"/>
          <w:sz w:val="28"/>
          <w:szCs w:val="28"/>
          <w:lang w:val="uk-UA"/>
        </w:rPr>
        <w:t xml:space="preserve">ІІІ Порядку </w:t>
      </w:r>
      <w:r w:rsidR="00075225" w:rsidRPr="000752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відрядження судді до іншого суду того самого рівня і спеціалізації (як тимчасового переведення), затвердженого рішенням Вищої ради правосуддя від 24 січня 2017 року № 54/0/15-17 (зі змінами) (далі – Порядок),</w:t>
      </w:r>
      <w:r w:rsidR="00075225" w:rsidRPr="00075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5225">
        <w:rPr>
          <w:rFonts w:ascii="Times New Roman" w:hAnsi="Times New Roman"/>
          <w:sz w:val="28"/>
          <w:szCs w:val="28"/>
          <w:lang w:val="uk-UA"/>
        </w:rPr>
        <w:t>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489D27C7" w14:textId="4FAAFD48" w:rsidR="003A6B7A" w:rsidRPr="00075225" w:rsidRDefault="003A6B7A" w:rsidP="000E12B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5225">
        <w:rPr>
          <w:rFonts w:ascii="Times New Roman" w:hAnsi="Times New Roman"/>
          <w:sz w:val="28"/>
          <w:szCs w:val="28"/>
          <w:lang w:val="uk-UA"/>
        </w:rPr>
        <w:t>про внесення подання до Вищої ради правосуддя з рекомендацією на відрядження судді;</w:t>
      </w:r>
    </w:p>
    <w:p w14:paraId="500BD808" w14:textId="1C192842" w:rsidR="003A6B7A" w:rsidRPr="00075225" w:rsidRDefault="003A6B7A" w:rsidP="000E12B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5225">
        <w:rPr>
          <w:rFonts w:ascii="Times New Roman" w:hAnsi="Times New Roman"/>
          <w:sz w:val="28"/>
          <w:szCs w:val="28"/>
          <w:lang w:val="uk-UA"/>
        </w:rPr>
        <w:t>про відмову у внесенні подання до Вищої ради правосуддя на відрядження судді;</w:t>
      </w:r>
    </w:p>
    <w:p w14:paraId="716B8378" w14:textId="3316B4CE" w:rsidR="003A6B7A" w:rsidRPr="00075225" w:rsidRDefault="003A6B7A" w:rsidP="000E12B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5225">
        <w:rPr>
          <w:rFonts w:ascii="Times New Roman" w:hAnsi="Times New Roman"/>
          <w:sz w:val="28"/>
          <w:szCs w:val="28"/>
          <w:lang w:val="uk-UA"/>
        </w:rPr>
        <w:t>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449F8742" w14:textId="37BCAC12" w:rsidR="003A6B7A" w:rsidRPr="00F91394" w:rsidRDefault="003A6B7A" w:rsidP="000E12B8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5225">
        <w:rPr>
          <w:rFonts w:ascii="Times New Roman" w:hAnsi="Times New Roman"/>
          <w:sz w:val="28"/>
          <w:szCs w:val="28"/>
          <w:lang w:val="uk-UA"/>
        </w:rPr>
        <w:t>Абзацом другим пункту</w:t>
      </w:r>
      <w:r w:rsidR="0022251E" w:rsidRPr="00075225">
        <w:rPr>
          <w:rFonts w:ascii="Times New Roman" w:hAnsi="Times New Roman"/>
          <w:sz w:val="28"/>
          <w:szCs w:val="28"/>
          <w:lang w:val="uk-UA"/>
        </w:rPr>
        <w:t> </w:t>
      </w:r>
      <w:r w:rsidRPr="00075225">
        <w:rPr>
          <w:rFonts w:ascii="Times New Roman" w:hAnsi="Times New Roman"/>
          <w:sz w:val="28"/>
          <w:szCs w:val="28"/>
          <w:lang w:val="uk-UA"/>
        </w:rPr>
        <w:t>11 розділу</w:t>
      </w:r>
      <w:r w:rsidR="0022251E" w:rsidRPr="00075225">
        <w:rPr>
          <w:rFonts w:ascii="Times New Roman" w:hAnsi="Times New Roman"/>
          <w:sz w:val="28"/>
          <w:szCs w:val="28"/>
          <w:lang w:val="uk-UA"/>
        </w:rPr>
        <w:t> </w:t>
      </w:r>
      <w:r w:rsidRPr="00075225">
        <w:rPr>
          <w:rFonts w:ascii="Times New Roman" w:hAnsi="Times New Roman"/>
          <w:sz w:val="28"/>
          <w:szCs w:val="28"/>
          <w:lang w:val="uk-UA"/>
        </w:rPr>
        <w:t>ІІІ Порядку визначено, що Вища кваліфікаційна комісія суддів України приймає рішення про залишення</w:t>
      </w:r>
      <w:r w:rsidRPr="00F91394">
        <w:rPr>
          <w:rFonts w:ascii="Times New Roman" w:hAnsi="Times New Roman"/>
          <w:sz w:val="28"/>
          <w:szCs w:val="28"/>
          <w:lang w:val="uk-UA"/>
        </w:rPr>
        <w:t xml:space="preserve">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суддів, які виявили бажання бути відрядженими до іншого суду.</w:t>
      </w:r>
    </w:p>
    <w:p w14:paraId="3714C1C6" w14:textId="1B982CAB" w:rsidR="003A6B7A" w:rsidRPr="00F91394" w:rsidRDefault="003A6B7A" w:rsidP="000E12B8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91394">
        <w:rPr>
          <w:rFonts w:ascii="Times New Roman" w:hAnsi="Times New Roman"/>
          <w:bCs/>
          <w:sz w:val="28"/>
          <w:szCs w:val="28"/>
          <w:lang w:val="uk-UA"/>
        </w:rPr>
        <w:t>Відповідно до абзацу першого пункту</w:t>
      </w:r>
      <w:r w:rsidR="0022251E" w:rsidRPr="00F91394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F91394">
        <w:rPr>
          <w:rFonts w:ascii="Times New Roman" w:hAnsi="Times New Roman"/>
          <w:bCs/>
          <w:sz w:val="28"/>
          <w:szCs w:val="28"/>
          <w:lang w:val="uk-UA"/>
        </w:rPr>
        <w:t>15 розділу</w:t>
      </w:r>
      <w:r w:rsidR="0022251E" w:rsidRPr="00F91394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F91394">
        <w:rPr>
          <w:rFonts w:ascii="Times New Roman" w:hAnsi="Times New Roman"/>
          <w:bCs/>
          <w:sz w:val="28"/>
          <w:szCs w:val="28"/>
          <w:lang w:val="uk-UA"/>
        </w:rPr>
        <w:t xml:space="preserve">ІІІ Порядку, </w:t>
      </w:r>
      <w:r w:rsidRPr="00F913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  <w:r w:rsidRPr="00F9139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25A97C1" w14:textId="3F7AC2A4" w:rsidR="003A6B7A" w:rsidRPr="00F91394" w:rsidRDefault="003A6B7A" w:rsidP="000E12B8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91394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Заслухавши доповідача, дослідивши наявні в Комісії матеріали, урахувавши, що строк розгляду питання щодо відрядження судді до </w:t>
      </w:r>
      <w:r w:rsidR="007106DD" w:rsidRPr="007106DD">
        <w:rPr>
          <w:rFonts w:ascii="Times New Roman" w:eastAsiaTheme="minorHAnsi" w:hAnsi="Times New Roman"/>
          <w:sz w:val="28"/>
          <w:szCs w:val="28"/>
          <w:lang w:val="uk-UA"/>
        </w:rPr>
        <w:t>Володимирецького районного суду Рівненської області</w:t>
      </w:r>
      <w:r w:rsidR="007106DD" w:rsidRPr="00F9139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91394">
        <w:rPr>
          <w:rFonts w:ascii="Times New Roman" w:hAnsi="Times New Roman"/>
          <w:bCs/>
          <w:sz w:val="28"/>
          <w:szCs w:val="28"/>
          <w:lang w:val="uk-UA"/>
        </w:rPr>
        <w:t>вже продовжувався, проте згоди від суддів не надійшли, Вища кваліфікаційна комісія суддів України дійшла висновку п</w:t>
      </w:r>
      <w:r w:rsidRPr="00F913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 залишення без розгляду та повернення повідомлення до Державної судової адміністрації України.</w:t>
      </w:r>
    </w:p>
    <w:p w14:paraId="587CA43F" w14:textId="77777777" w:rsidR="003A6B7A" w:rsidRPr="00F91394" w:rsidRDefault="003A6B7A" w:rsidP="000E12B8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91394">
        <w:rPr>
          <w:rFonts w:ascii="Times New Roman" w:hAnsi="Times New Roman"/>
          <w:bCs/>
          <w:sz w:val="28"/>
          <w:szCs w:val="28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спеціалізації, Вища кваліфікаційна комісія суддів України одноголосно</w:t>
      </w:r>
    </w:p>
    <w:p w14:paraId="20A943A5" w14:textId="77777777" w:rsidR="003A6B7A" w:rsidRPr="00F91394" w:rsidRDefault="003A6B7A" w:rsidP="0022251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91394">
        <w:rPr>
          <w:rFonts w:ascii="Times New Roman" w:hAnsi="Times New Roman"/>
          <w:bCs/>
          <w:sz w:val="28"/>
          <w:szCs w:val="28"/>
          <w:lang w:val="uk-UA"/>
        </w:rPr>
        <w:t>вирішила:</w:t>
      </w:r>
    </w:p>
    <w:p w14:paraId="1EFAE624" w14:textId="0530BF3E" w:rsidR="003A6B7A" w:rsidRDefault="003A6B7A" w:rsidP="003A6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13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</w:t>
      </w:r>
      <w:r w:rsidR="000752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питання щодо відрядження судді</w:t>
      </w:r>
      <w:r w:rsidRPr="00F913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91394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="007106DD" w:rsidRPr="007106DD">
        <w:rPr>
          <w:rFonts w:ascii="Times New Roman" w:eastAsiaTheme="minorHAnsi" w:hAnsi="Times New Roman"/>
          <w:sz w:val="28"/>
          <w:szCs w:val="28"/>
          <w:lang w:val="uk-UA"/>
        </w:rPr>
        <w:t>Володимирецького районного суду Рівненської області</w:t>
      </w:r>
      <w:r w:rsidRPr="00F91394">
        <w:rPr>
          <w:rFonts w:ascii="Times New Roman" w:hAnsi="Times New Roman"/>
          <w:sz w:val="28"/>
          <w:szCs w:val="28"/>
          <w:lang w:val="uk-UA"/>
        </w:rPr>
        <w:t>.</w:t>
      </w:r>
    </w:p>
    <w:p w14:paraId="5632D5E0" w14:textId="77777777" w:rsidR="00213F94" w:rsidRDefault="00213F94" w:rsidP="003A6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060D3D" w14:textId="74D55D9F" w:rsidR="007106DD" w:rsidRDefault="007106DD" w:rsidP="003A6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AEB66" w14:textId="027B6918" w:rsidR="007106DD" w:rsidRPr="007106DD" w:rsidRDefault="007106DD" w:rsidP="007106DD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>Головуючий                                       </w:t>
      </w:r>
      <w:r w:rsidR="00213F94">
        <w:rPr>
          <w:rFonts w:eastAsia="Calibri"/>
          <w:sz w:val="28"/>
          <w:szCs w:val="28"/>
          <w:shd w:val="clear" w:color="auto" w:fill="FFFFFF"/>
          <w:lang w:eastAsia="en-US"/>
        </w:rPr>
        <w:t xml:space="preserve">    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            </w:t>
      </w: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 xml:space="preserve">       </w:t>
      </w:r>
      <w:r w:rsidR="006A210F" w:rsidRPr="007106DD">
        <w:rPr>
          <w:rFonts w:eastAsia="Calibri"/>
          <w:sz w:val="28"/>
          <w:szCs w:val="28"/>
          <w:shd w:val="clear" w:color="auto" w:fill="FFFFFF"/>
          <w:lang w:eastAsia="en-US"/>
        </w:rPr>
        <w:t>Галина ШЕВЧУК</w:t>
      </w:r>
    </w:p>
    <w:p w14:paraId="37556187" w14:textId="338EFFA1" w:rsidR="007106DD" w:rsidRPr="007106DD" w:rsidRDefault="007106DD" w:rsidP="007106DD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 xml:space="preserve">Члени Комісії:                                     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                 </w:t>
      </w: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>     Михайло БОГОНІС</w:t>
      </w:r>
    </w:p>
    <w:p w14:paraId="618B37BB" w14:textId="3C0F39DD" w:rsidR="007106DD" w:rsidRPr="007106DD" w:rsidRDefault="007106DD" w:rsidP="007106DD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>                                                   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                                  </w:t>
      </w: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>Людмила ВОЛКОВА</w:t>
      </w:r>
    </w:p>
    <w:p w14:paraId="34E5E9E9" w14:textId="284E290C" w:rsidR="007106DD" w:rsidRPr="007106DD" w:rsidRDefault="007106DD" w:rsidP="007106DD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>                                                 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                    </w:t>
      </w: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>               </w:t>
      </w:r>
      <w:r w:rsidR="006A210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6A210F">
        <w:rPr>
          <w:rFonts w:eastAsia="Calibri"/>
          <w:sz w:val="28"/>
          <w:szCs w:val="28"/>
          <w:shd w:val="clear" w:color="auto" w:fill="FFFFFF"/>
          <w:lang w:eastAsia="en-US"/>
        </w:rPr>
        <w:t>Надія КОБЕЦЬКА</w:t>
      </w:r>
    </w:p>
    <w:p w14:paraId="734B557A" w14:textId="6A37EECA" w:rsidR="007106DD" w:rsidRPr="007106DD" w:rsidRDefault="007106DD" w:rsidP="007106DD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>                                                                         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             Воло</w:t>
      </w: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>димир ЛУГАНСЬКИЙ</w:t>
      </w:r>
    </w:p>
    <w:p w14:paraId="38759193" w14:textId="772A57B1" w:rsidR="007106DD" w:rsidRPr="00905B64" w:rsidRDefault="007106DD" w:rsidP="00905B64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106DD">
        <w:rPr>
          <w:rFonts w:eastAsia="Calibri"/>
          <w:sz w:val="28"/>
          <w:szCs w:val="28"/>
          <w:shd w:val="clear" w:color="auto" w:fill="FFFFFF"/>
          <w:lang w:eastAsia="en-US"/>
        </w:rPr>
        <w:t>                                                                                      Руслан МЕЛЬНИК</w:t>
      </w:r>
      <w:bookmarkStart w:id="0" w:name="_GoBack"/>
      <w:bookmarkEnd w:id="0"/>
    </w:p>
    <w:sectPr w:rsidR="007106DD" w:rsidRPr="00905B64" w:rsidSect="005B1E85">
      <w:headerReference w:type="default" r:id="rId8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B915B" w14:textId="77777777" w:rsidR="00060674" w:rsidRDefault="00060674" w:rsidP="00EB7325">
      <w:pPr>
        <w:spacing w:after="0" w:line="240" w:lineRule="auto"/>
      </w:pPr>
      <w:r>
        <w:separator/>
      </w:r>
    </w:p>
  </w:endnote>
  <w:endnote w:type="continuationSeparator" w:id="0">
    <w:p w14:paraId="719C4D52" w14:textId="77777777" w:rsidR="00060674" w:rsidRDefault="00060674" w:rsidP="00EB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4289A" w14:textId="77777777" w:rsidR="00060674" w:rsidRDefault="00060674" w:rsidP="00EB7325">
      <w:pPr>
        <w:spacing w:after="0" w:line="240" w:lineRule="auto"/>
      </w:pPr>
      <w:r>
        <w:separator/>
      </w:r>
    </w:p>
  </w:footnote>
  <w:footnote w:type="continuationSeparator" w:id="0">
    <w:p w14:paraId="22D006F6" w14:textId="77777777" w:rsidR="00060674" w:rsidRDefault="00060674" w:rsidP="00EB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9329914"/>
      <w:docPartObj>
        <w:docPartGallery w:val="Page Numbers (Top of Page)"/>
        <w:docPartUnique/>
      </w:docPartObj>
    </w:sdtPr>
    <w:sdtEndPr/>
    <w:sdtContent>
      <w:p w14:paraId="2E3DF767" w14:textId="7ABC484E" w:rsidR="00EB7325" w:rsidRDefault="00EB7325">
        <w:pPr>
          <w:pStyle w:val="a3"/>
          <w:jc w:val="center"/>
        </w:pPr>
        <w:r w:rsidRPr="00F91394">
          <w:rPr>
            <w:rFonts w:ascii="Times New Roman" w:hAnsi="Times New Roman"/>
          </w:rPr>
          <w:fldChar w:fldCharType="begin"/>
        </w:r>
        <w:r w:rsidRPr="00F91394">
          <w:rPr>
            <w:rFonts w:ascii="Times New Roman" w:hAnsi="Times New Roman"/>
          </w:rPr>
          <w:instrText>PAGE   \* MERGEFORMAT</w:instrText>
        </w:r>
        <w:r w:rsidRPr="00F91394">
          <w:rPr>
            <w:rFonts w:ascii="Times New Roman" w:hAnsi="Times New Roman"/>
          </w:rPr>
          <w:fldChar w:fldCharType="separate"/>
        </w:r>
        <w:r w:rsidR="009B2801" w:rsidRPr="009B2801">
          <w:rPr>
            <w:rFonts w:ascii="Times New Roman" w:hAnsi="Times New Roman"/>
            <w:noProof/>
            <w:lang w:val="uk-UA"/>
          </w:rPr>
          <w:t>3</w:t>
        </w:r>
        <w:r w:rsidRPr="00F91394">
          <w:rPr>
            <w:rFonts w:ascii="Times New Roman" w:hAnsi="Times New Roman"/>
          </w:rPr>
          <w:fldChar w:fldCharType="end"/>
        </w:r>
      </w:p>
    </w:sdtContent>
  </w:sdt>
  <w:p w14:paraId="29674316" w14:textId="77777777" w:rsidR="00EB7325" w:rsidRDefault="00EB73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23E3B"/>
    <w:multiLevelType w:val="hybridMultilevel"/>
    <w:tmpl w:val="2AF8C88E"/>
    <w:lvl w:ilvl="0" w:tplc="547A6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DC20158"/>
    <w:multiLevelType w:val="hybridMultilevel"/>
    <w:tmpl w:val="AEDEF770"/>
    <w:lvl w:ilvl="0" w:tplc="81DC773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216"/>
    <w:rsid w:val="00060674"/>
    <w:rsid w:val="00075225"/>
    <w:rsid w:val="000B42C9"/>
    <w:rsid w:val="000E12B8"/>
    <w:rsid w:val="001107BC"/>
    <w:rsid w:val="00171092"/>
    <w:rsid w:val="00213F94"/>
    <w:rsid w:val="0022251E"/>
    <w:rsid w:val="00270A4C"/>
    <w:rsid w:val="00283AF1"/>
    <w:rsid w:val="00330592"/>
    <w:rsid w:val="003A6B7A"/>
    <w:rsid w:val="00514104"/>
    <w:rsid w:val="005B1E85"/>
    <w:rsid w:val="0064319B"/>
    <w:rsid w:val="006A210F"/>
    <w:rsid w:val="006E2E1A"/>
    <w:rsid w:val="007106DD"/>
    <w:rsid w:val="00765267"/>
    <w:rsid w:val="007879F8"/>
    <w:rsid w:val="007971A6"/>
    <w:rsid w:val="008B4216"/>
    <w:rsid w:val="008B6C3A"/>
    <w:rsid w:val="008D2726"/>
    <w:rsid w:val="00905B64"/>
    <w:rsid w:val="009374C5"/>
    <w:rsid w:val="009856CD"/>
    <w:rsid w:val="009B2801"/>
    <w:rsid w:val="00A37362"/>
    <w:rsid w:val="00A651BF"/>
    <w:rsid w:val="00A86BBB"/>
    <w:rsid w:val="00B771CE"/>
    <w:rsid w:val="00EB7325"/>
    <w:rsid w:val="00EC19FA"/>
    <w:rsid w:val="00F62453"/>
    <w:rsid w:val="00F9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AEDA"/>
  <w15:chartTrackingRefBased/>
  <w15:docId w15:val="{38684382-503C-4BA5-A210-A8BE24E9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7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732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7325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F62453"/>
    <w:pPr>
      <w:ind w:left="720"/>
      <w:contextualSpacing/>
    </w:pPr>
  </w:style>
  <w:style w:type="paragraph" w:customStyle="1" w:styleId="rtejustify">
    <w:name w:val="rtejustify"/>
    <w:basedOn w:val="a"/>
    <w:rsid w:val="00710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8B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B6C3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3836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Семоненко Ольга Миколаївна</cp:lastModifiedBy>
  <cp:revision>10</cp:revision>
  <cp:lastPrinted>2026-05-25T07:59:00Z</cp:lastPrinted>
  <dcterms:created xsi:type="dcterms:W3CDTF">2026-05-25T07:33:00Z</dcterms:created>
  <dcterms:modified xsi:type="dcterms:W3CDTF">2026-05-27T13:42:00Z</dcterms:modified>
</cp:coreProperties>
</file>