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0F2D07" w:rsidRDefault="009440E1" w:rsidP="008E649A">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0F2D07">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0F2D07" w:rsidRDefault="009440E1" w:rsidP="008E649A">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0F2D07" w:rsidRDefault="009440E1" w:rsidP="008E649A">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0F2D07">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63C29225" w14:textId="77777777" w:rsidR="009440E1" w:rsidRPr="000F2D07" w:rsidRDefault="009440E1" w:rsidP="008E649A">
      <w:pPr>
        <w:spacing w:after="0" w:line="240" w:lineRule="auto"/>
        <w:rPr>
          <w:rFonts w:ascii="Times New Roman" w:eastAsia="Times New Roman" w:hAnsi="Times New Roman" w:cs="Times New Roman"/>
          <w:color w:val="000000" w:themeColor="text1"/>
          <w:sz w:val="36"/>
          <w:szCs w:val="36"/>
          <w:lang w:eastAsia="uk-UA"/>
        </w:rPr>
      </w:pPr>
    </w:p>
    <w:p w14:paraId="3A6D8EFA" w14:textId="43221DFC" w:rsidR="009440E1" w:rsidRPr="000F2D07" w:rsidRDefault="00972F0C" w:rsidP="00972F0C">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07 травня 2025 року</w:t>
      </w:r>
      <w:r w:rsidRPr="000F2D07">
        <w:rPr>
          <w:rFonts w:ascii="Times New Roman" w:eastAsia="Times New Roman" w:hAnsi="Times New Roman" w:cs="Times New Roman"/>
          <w:color w:val="000000" w:themeColor="text1"/>
          <w:sz w:val="24"/>
          <w:szCs w:val="24"/>
          <w:lang w:eastAsia="uk-UA"/>
        </w:rPr>
        <w:tab/>
      </w:r>
      <w:r w:rsidR="009440E1" w:rsidRPr="000F2D07">
        <w:rPr>
          <w:rFonts w:ascii="Times New Roman" w:eastAsia="Times New Roman" w:hAnsi="Times New Roman" w:cs="Times New Roman"/>
          <w:color w:val="000000" w:themeColor="text1"/>
          <w:sz w:val="24"/>
          <w:szCs w:val="24"/>
          <w:lang w:eastAsia="uk-UA"/>
        </w:rPr>
        <w:t>м. Київ</w:t>
      </w:r>
    </w:p>
    <w:p w14:paraId="1812D820" w14:textId="77777777" w:rsidR="009440E1" w:rsidRPr="000F2D07" w:rsidRDefault="009440E1" w:rsidP="008E649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7D9B3852" w:rsidR="009440E1" w:rsidRPr="000F2D07" w:rsidRDefault="009440E1" w:rsidP="008E649A">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0F2D07">
        <w:rPr>
          <w:rFonts w:ascii="Times New Roman" w:eastAsia="Times New Roman" w:hAnsi="Times New Roman" w:cs="Times New Roman"/>
          <w:color w:val="000000" w:themeColor="text1"/>
          <w:sz w:val="24"/>
          <w:szCs w:val="24"/>
          <w:lang w:eastAsia="uk-UA"/>
        </w:rPr>
        <w:t xml:space="preserve">Р І Ш Е Н </w:t>
      </w:r>
      <w:proofErr w:type="spellStart"/>
      <w:r w:rsidRPr="000F2D07">
        <w:rPr>
          <w:rFonts w:ascii="Times New Roman" w:eastAsia="Times New Roman" w:hAnsi="Times New Roman" w:cs="Times New Roman"/>
          <w:color w:val="000000" w:themeColor="text1"/>
          <w:sz w:val="24"/>
          <w:szCs w:val="24"/>
          <w:lang w:eastAsia="uk-UA"/>
        </w:rPr>
        <w:t>Н</w:t>
      </w:r>
      <w:proofErr w:type="spellEnd"/>
      <w:r w:rsidRPr="000F2D07">
        <w:rPr>
          <w:rFonts w:ascii="Times New Roman" w:eastAsia="Times New Roman" w:hAnsi="Times New Roman" w:cs="Times New Roman"/>
          <w:color w:val="000000" w:themeColor="text1"/>
          <w:sz w:val="24"/>
          <w:szCs w:val="24"/>
          <w:lang w:eastAsia="uk-UA"/>
        </w:rPr>
        <w:t xml:space="preserve"> Я</w:t>
      </w:r>
      <w:r w:rsidR="000F2D07">
        <w:rPr>
          <w:rFonts w:ascii="Times New Roman" w:eastAsia="Times New Roman" w:hAnsi="Times New Roman" w:cs="Times New Roman"/>
          <w:color w:val="000000" w:themeColor="text1"/>
          <w:sz w:val="24"/>
          <w:szCs w:val="24"/>
          <w:lang w:eastAsia="uk-UA"/>
        </w:rPr>
        <w:t xml:space="preserve"> </w:t>
      </w:r>
      <w:r w:rsidRPr="000F2D07">
        <w:rPr>
          <w:rFonts w:ascii="Times New Roman" w:eastAsia="Times New Roman" w:hAnsi="Times New Roman" w:cs="Times New Roman"/>
          <w:color w:val="000000" w:themeColor="text1"/>
          <w:sz w:val="24"/>
          <w:szCs w:val="24"/>
          <w:lang w:eastAsia="uk-UA"/>
        </w:rPr>
        <w:t xml:space="preserve"> № </w:t>
      </w:r>
      <w:r w:rsidR="000F2D07">
        <w:rPr>
          <w:rFonts w:ascii="Times New Roman" w:eastAsia="Times New Roman" w:hAnsi="Times New Roman" w:cs="Times New Roman"/>
          <w:color w:val="000000" w:themeColor="text1"/>
          <w:sz w:val="24"/>
          <w:szCs w:val="24"/>
          <w:u w:val="single"/>
          <w:lang w:eastAsia="uk-UA"/>
        </w:rPr>
        <w:t>228/дс-25</w:t>
      </w:r>
    </w:p>
    <w:p w14:paraId="04B12DC8" w14:textId="77777777" w:rsidR="009440E1" w:rsidRPr="000F2D07" w:rsidRDefault="009440E1" w:rsidP="008E649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4A8EE5A0" w:rsidR="009440E1" w:rsidRPr="000F2D07" w:rsidRDefault="009440E1" w:rsidP="008E649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8E649A" w:rsidRPr="000F2D07">
        <w:rPr>
          <w:rFonts w:ascii="Times New Roman" w:eastAsia="Times New Roman" w:hAnsi="Times New Roman" w:cs="Times New Roman"/>
          <w:color w:val="000000" w:themeColor="text1"/>
          <w:sz w:val="24"/>
          <w:szCs w:val="24"/>
          <w:lang w:eastAsia="uk-UA"/>
        </w:rPr>
        <w:t xml:space="preserve"> № 4</w:t>
      </w:r>
      <w:r w:rsidRPr="000F2D07">
        <w:rPr>
          <w:rFonts w:ascii="Times New Roman" w:eastAsia="Times New Roman" w:hAnsi="Times New Roman" w:cs="Times New Roman"/>
          <w:color w:val="000000" w:themeColor="text1"/>
          <w:sz w:val="24"/>
          <w:szCs w:val="24"/>
          <w:lang w:eastAsia="uk-UA"/>
        </w:rPr>
        <w:t>:</w:t>
      </w:r>
    </w:p>
    <w:p w14:paraId="5E4D6815" w14:textId="77777777" w:rsidR="009440E1" w:rsidRPr="000F2D07" w:rsidRDefault="009440E1" w:rsidP="008E649A">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0F2D07" w:rsidRDefault="009440E1" w:rsidP="008E649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0F2D07" w:rsidRDefault="009440E1" w:rsidP="008E649A">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1EA730D7" w:rsidR="009440E1" w:rsidRPr="000F2D07" w:rsidRDefault="009440E1" w:rsidP="008E649A">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членів Комісії: Олега КОЛІУША</w:t>
      </w:r>
      <w:r w:rsidR="008E649A" w:rsidRPr="000F2D07">
        <w:rPr>
          <w:rFonts w:ascii="Times New Roman" w:eastAsia="Times New Roman" w:hAnsi="Times New Roman" w:cs="Times New Roman"/>
          <w:color w:val="000000" w:themeColor="text1"/>
          <w:sz w:val="24"/>
          <w:szCs w:val="24"/>
          <w:lang w:eastAsia="uk-UA"/>
        </w:rPr>
        <w:t xml:space="preserve"> (доповідач)</w:t>
      </w:r>
      <w:r w:rsidRPr="000F2D07">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0F2D07" w:rsidRDefault="009440E1" w:rsidP="008E649A">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422291B2" w:rsidR="009440E1" w:rsidRPr="000F2D07" w:rsidRDefault="009440E1" w:rsidP="008E649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49194E" w:rsidRPr="000F2D07">
        <w:rPr>
          <w:rFonts w:ascii="Times New Roman" w:eastAsia="Times New Roman" w:hAnsi="Times New Roman" w:cs="Times New Roman"/>
          <w:color w:val="000000" w:themeColor="text1"/>
          <w:sz w:val="24"/>
          <w:szCs w:val="24"/>
          <w:lang w:eastAsia="uk-UA"/>
        </w:rPr>
        <w:t>Алавідзе</w:t>
      </w:r>
      <w:proofErr w:type="spellEnd"/>
      <w:r w:rsidR="0049194E" w:rsidRPr="000F2D07">
        <w:rPr>
          <w:rFonts w:ascii="Times New Roman" w:eastAsia="Times New Roman" w:hAnsi="Times New Roman" w:cs="Times New Roman"/>
          <w:color w:val="000000" w:themeColor="text1"/>
          <w:sz w:val="24"/>
          <w:szCs w:val="24"/>
          <w:lang w:eastAsia="uk-UA"/>
        </w:rPr>
        <w:t xml:space="preserve"> Костянтина Георгійовича</w:t>
      </w:r>
      <w:r w:rsidRPr="000F2D07">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0F2D07" w:rsidRDefault="009440E1" w:rsidP="008E649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0F2D07" w:rsidRDefault="009440E1" w:rsidP="008E649A">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0F2D07" w:rsidRDefault="009440E1" w:rsidP="008E649A">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0F2D07">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2550281C" w:rsidR="000A6587" w:rsidRPr="000F2D07" w:rsidRDefault="009440E1" w:rsidP="008E649A">
      <w:pPr>
        <w:pStyle w:val="rtejustify"/>
        <w:shd w:val="clear" w:color="auto" w:fill="FFFFFF"/>
        <w:spacing w:before="0" w:beforeAutospacing="0" w:after="0" w:afterAutospacing="0"/>
        <w:ind w:firstLine="705"/>
        <w:jc w:val="both"/>
        <w:rPr>
          <w:color w:val="000000" w:themeColor="text1"/>
        </w:rPr>
      </w:pPr>
      <w:r w:rsidRPr="000F2D07">
        <w:rPr>
          <w:color w:val="000000" w:themeColor="text1"/>
        </w:rPr>
        <w:t>Згідно з підпунктом 13.</w:t>
      </w:r>
      <w:r w:rsidR="000A6587" w:rsidRPr="000F2D07">
        <w:rPr>
          <w:color w:val="000000" w:themeColor="text1"/>
        </w:rPr>
        <w:t>7</w:t>
      </w:r>
      <w:r w:rsidR="00021FE5" w:rsidRPr="000F2D07">
        <w:rPr>
          <w:color w:val="000000" w:themeColor="text1"/>
        </w:rPr>
        <w:t xml:space="preserve"> пункту 13 Оголошення</w:t>
      </w:r>
      <w:r w:rsidRPr="000F2D07">
        <w:rPr>
          <w:color w:val="000000" w:themeColor="text1"/>
        </w:rPr>
        <w:t xml:space="preserve"> </w:t>
      </w:r>
      <w:r w:rsidR="001B27C4" w:rsidRPr="000F2D07">
        <w:rPr>
          <w:color w:val="000000" w:themeColor="text1"/>
          <w:shd w:val="clear" w:color="auto" w:fill="FFFFFF"/>
        </w:rPr>
        <w:t>для участі у Доборі</w:t>
      </w:r>
      <w:r w:rsidR="000F2D07">
        <w:rPr>
          <w:color w:val="000000" w:themeColor="text1"/>
          <w:shd w:val="clear" w:color="auto" w:fill="FFFFFF"/>
        </w:rPr>
        <w:t xml:space="preserve"> </w:t>
      </w:r>
      <w:r w:rsidR="001B27C4" w:rsidRPr="000F2D07">
        <w:rPr>
          <w:color w:val="000000" w:themeColor="text1"/>
          <w:shd w:val="clear" w:color="auto" w:fill="FFFFFF"/>
        </w:rPr>
        <w:t>необхідно</w:t>
      </w:r>
      <w:r w:rsidR="000F2D07">
        <w:rPr>
          <w:color w:val="000000" w:themeColor="text1"/>
          <w:shd w:val="clear" w:color="auto" w:fill="FFFFFF"/>
        </w:rPr>
        <w:t xml:space="preserve"> </w:t>
      </w:r>
      <w:r w:rsidR="001B27C4" w:rsidRPr="000F2D07">
        <w:rPr>
          <w:color w:val="000000" w:themeColor="text1"/>
          <w:shd w:val="clear" w:color="auto" w:fill="FFFFFF"/>
        </w:rPr>
        <w:t>подати к</w:t>
      </w:r>
      <w:r w:rsidR="000A6587" w:rsidRPr="000F2D07">
        <w:rPr>
          <w:rStyle w:val="a4"/>
          <w:b w:val="0"/>
          <w:color w:val="000000" w:themeColor="text1"/>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0F2D07">
        <w:rPr>
          <w:color w:val="000000" w:themeColor="text1"/>
        </w:rPr>
        <w:t xml:space="preserve"> </w:t>
      </w:r>
      <w:r w:rsidR="000A6587" w:rsidRPr="000F2D07">
        <w:rPr>
          <w:color w:val="000000" w:themeColor="text1"/>
        </w:rPr>
        <w:t>Копія диплома про вищу юридичну освіту, здобуту в Україні, та копія його додатк</w:t>
      </w:r>
      <w:r w:rsidR="00021FE5" w:rsidRPr="000F2D07">
        <w:rPr>
          <w:color w:val="000000" w:themeColor="text1"/>
        </w:rPr>
        <w:t>а</w:t>
      </w:r>
      <w:r w:rsidR="000A6587" w:rsidRPr="000F2D07">
        <w:rPr>
          <w:color w:val="000000" w:themeColor="text1"/>
        </w:rPr>
        <w:t xml:space="preserve"> мають містити усі сторінки.</w:t>
      </w:r>
      <w:r w:rsidR="001B27C4" w:rsidRPr="000F2D07">
        <w:rPr>
          <w:color w:val="000000" w:themeColor="text1"/>
        </w:rPr>
        <w:t xml:space="preserve"> </w:t>
      </w:r>
      <w:r w:rsidR="001B27C4" w:rsidRPr="000F2D07">
        <w:rPr>
          <w:color w:val="000000" w:themeColor="text1"/>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3E45C012" w14:textId="7821E6FA" w:rsidR="008E649A" w:rsidRPr="000F2D07" w:rsidRDefault="008E649A" w:rsidP="008E649A">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0F2D07">
        <w:rPr>
          <w:rFonts w:ascii="Times New Roman" w:eastAsia="Times New Roman" w:hAnsi="Times New Roman" w:cs="Times New Roman"/>
          <w:color w:val="000000" w:themeColor="text1"/>
          <w:sz w:val="24"/>
          <w:szCs w:val="24"/>
          <w:shd w:val="clear" w:color="auto" w:fill="FFFFFF"/>
          <w:lang w:eastAsia="uk-UA"/>
        </w:rPr>
        <w:t>Алавідзе</w:t>
      </w:r>
      <w:proofErr w:type="spellEnd"/>
      <w:r w:rsidRPr="000F2D07">
        <w:rPr>
          <w:rFonts w:ascii="Times New Roman" w:eastAsia="Times New Roman" w:hAnsi="Times New Roman" w:cs="Times New Roman"/>
          <w:color w:val="000000" w:themeColor="text1"/>
          <w:sz w:val="24"/>
          <w:szCs w:val="24"/>
          <w:shd w:val="clear" w:color="auto" w:fill="FFFFFF"/>
          <w:lang w:eastAsia="uk-UA"/>
        </w:rPr>
        <w:t xml:space="preserve"> К.Г. звернувся до Комісії із заявою про участь у Доборі.</w:t>
      </w:r>
    </w:p>
    <w:p w14:paraId="40A0706C" w14:textId="57CC3C53" w:rsidR="009440E1" w:rsidRPr="000F2D07" w:rsidRDefault="009440E1" w:rsidP="008E649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shd w:val="clear" w:color="auto" w:fill="FFFFFF"/>
          <w:lang w:eastAsia="uk-UA"/>
        </w:rPr>
        <w:t>Дослідивши подані н</w:t>
      </w:r>
      <w:r w:rsidR="00A055A4" w:rsidRPr="000F2D07">
        <w:rPr>
          <w:rFonts w:ascii="Times New Roman" w:eastAsia="Times New Roman" w:hAnsi="Times New Roman" w:cs="Times New Roman"/>
          <w:color w:val="000000" w:themeColor="text1"/>
          <w:sz w:val="24"/>
          <w:szCs w:val="24"/>
          <w:shd w:val="clear" w:color="auto" w:fill="FFFFFF"/>
          <w:lang w:eastAsia="uk-UA"/>
        </w:rPr>
        <w:t>им</w:t>
      </w:r>
      <w:r w:rsidRPr="000F2D07">
        <w:rPr>
          <w:rFonts w:ascii="Times New Roman" w:eastAsia="Times New Roman" w:hAnsi="Times New Roman" w:cs="Times New Roman"/>
          <w:color w:val="000000" w:themeColor="text1"/>
          <w:sz w:val="24"/>
          <w:szCs w:val="24"/>
          <w:shd w:val="clear" w:color="auto" w:fill="FFFFFF"/>
          <w:lang w:eastAsia="uk-UA"/>
        </w:rPr>
        <w:t xml:space="preserve"> документи</w:t>
      </w:r>
      <w:r w:rsidR="00021FE5" w:rsidRPr="000F2D07">
        <w:rPr>
          <w:rFonts w:ascii="Times New Roman" w:eastAsia="Times New Roman" w:hAnsi="Times New Roman" w:cs="Times New Roman"/>
          <w:color w:val="000000" w:themeColor="text1"/>
          <w:sz w:val="24"/>
          <w:szCs w:val="24"/>
          <w:shd w:val="clear" w:color="auto" w:fill="FFFFFF"/>
          <w:lang w:eastAsia="uk-UA"/>
        </w:rPr>
        <w:t>,</w:t>
      </w:r>
      <w:r w:rsidRPr="000F2D07">
        <w:rPr>
          <w:rFonts w:ascii="Times New Roman" w:eastAsia="Times New Roman" w:hAnsi="Times New Roman" w:cs="Times New Roman"/>
          <w:color w:val="000000" w:themeColor="text1"/>
          <w:sz w:val="24"/>
          <w:szCs w:val="24"/>
          <w:shd w:val="clear" w:color="auto" w:fill="FFFFFF"/>
          <w:lang w:eastAsia="uk-UA"/>
        </w:rPr>
        <w:t xml:space="preserve"> встановлено, </w:t>
      </w:r>
      <w:r w:rsidR="00BC1214" w:rsidRPr="000F2D07">
        <w:rPr>
          <w:rFonts w:ascii="Times New Roman" w:eastAsia="Times New Roman" w:hAnsi="Times New Roman" w:cs="Times New Roman"/>
          <w:color w:val="000000" w:themeColor="text1"/>
          <w:sz w:val="24"/>
          <w:szCs w:val="24"/>
          <w:shd w:val="clear" w:color="auto" w:fill="FFFFFF"/>
          <w:lang w:eastAsia="uk-UA"/>
        </w:rPr>
        <w:t>що на підтвердження вищої</w:t>
      </w:r>
      <w:r w:rsidRPr="000F2D07">
        <w:rPr>
          <w:rFonts w:ascii="Times New Roman" w:eastAsia="Times New Roman" w:hAnsi="Times New Roman" w:cs="Times New Roman"/>
          <w:color w:val="000000" w:themeColor="text1"/>
          <w:sz w:val="24"/>
          <w:szCs w:val="24"/>
          <w:shd w:val="clear" w:color="auto" w:fill="FFFFFF"/>
          <w:lang w:eastAsia="uk-UA"/>
        </w:rPr>
        <w:t xml:space="preserve"> </w:t>
      </w:r>
      <w:r w:rsidR="00BC1214" w:rsidRPr="000F2D07">
        <w:rPr>
          <w:rFonts w:ascii="Times New Roman" w:eastAsia="Times New Roman" w:hAnsi="Times New Roman" w:cs="Times New Roman"/>
          <w:color w:val="000000" w:themeColor="text1"/>
          <w:sz w:val="24"/>
          <w:szCs w:val="24"/>
          <w:shd w:val="clear" w:color="auto" w:fill="FFFFFF"/>
          <w:lang w:eastAsia="uk-UA"/>
        </w:rPr>
        <w:t xml:space="preserve">юридичної освіти </w:t>
      </w:r>
      <w:proofErr w:type="spellStart"/>
      <w:r w:rsidR="00A055A4" w:rsidRPr="000F2D07">
        <w:rPr>
          <w:rFonts w:ascii="Times New Roman" w:eastAsia="Times New Roman" w:hAnsi="Times New Roman" w:cs="Times New Roman"/>
          <w:bCs/>
          <w:color w:val="000000" w:themeColor="text1"/>
          <w:sz w:val="24"/>
          <w:szCs w:val="24"/>
          <w:shd w:val="clear" w:color="auto" w:fill="FFFFFF"/>
          <w:lang w:eastAsia="uk-UA"/>
        </w:rPr>
        <w:t>Алавідзе</w:t>
      </w:r>
      <w:proofErr w:type="spellEnd"/>
      <w:r w:rsidR="00A055A4" w:rsidRPr="000F2D07">
        <w:rPr>
          <w:rFonts w:ascii="Times New Roman" w:eastAsia="Times New Roman" w:hAnsi="Times New Roman" w:cs="Times New Roman"/>
          <w:bCs/>
          <w:color w:val="000000" w:themeColor="text1"/>
          <w:sz w:val="24"/>
          <w:szCs w:val="24"/>
          <w:shd w:val="clear" w:color="auto" w:fill="FFFFFF"/>
          <w:lang w:eastAsia="uk-UA"/>
        </w:rPr>
        <w:t xml:space="preserve"> К.Г</w:t>
      </w:r>
      <w:r w:rsidRPr="000F2D07">
        <w:rPr>
          <w:rFonts w:ascii="Times New Roman" w:eastAsia="Times New Roman" w:hAnsi="Times New Roman" w:cs="Times New Roman"/>
          <w:bCs/>
          <w:color w:val="000000" w:themeColor="text1"/>
          <w:sz w:val="24"/>
          <w:szCs w:val="24"/>
          <w:shd w:val="clear" w:color="auto" w:fill="FFFFFF"/>
          <w:lang w:eastAsia="uk-UA"/>
        </w:rPr>
        <w:t>.</w:t>
      </w:r>
      <w:r w:rsidRPr="000F2D07">
        <w:rPr>
          <w:rFonts w:ascii="Times New Roman" w:eastAsia="Times New Roman" w:hAnsi="Times New Roman" w:cs="Times New Roman"/>
          <w:color w:val="000000" w:themeColor="text1"/>
          <w:sz w:val="24"/>
          <w:szCs w:val="24"/>
          <w:shd w:val="clear" w:color="auto" w:fill="FFFFFF"/>
          <w:lang w:eastAsia="uk-UA"/>
        </w:rPr>
        <w:t xml:space="preserve"> </w:t>
      </w:r>
      <w:r w:rsidR="007D3629" w:rsidRPr="000F2D07">
        <w:rPr>
          <w:rFonts w:ascii="Times New Roman" w:eastAsia="Times New Roman" w:hAnsi="Times New Roman" w:cs="Times New Roman"/>
          <w:color w:val="000000" w:themeColor="text1"/>
          <w:sz w:val="24"/>
          <w:szCs w:val="24"/>
          <w:shd w:val="clear" w:color="auto" w:fill="FFFFFF"/>
          <w:lang w:eastAsia="uk-UA"/>
        </w:rPr>
        <w:t>пода</w:t>
      </w:r>
      <w:r w:rsidR="00B81BEA" w:rsidRPr="000F2D07">
        <w:rPr>
          <w:rFonts w:ascii="Times New Roman" w:eastAsia="Times New Roman" w:hAnsi="Times New Roman" w:cs="Times New Roman"/>
          <w:color w:val="000000" w:themeColor="text1"/>
          <w:sz w:val="24"/>
          <w:szCs w:val="24"/>
          <w:shd w:val="clear" w:color="auto" w:fill="FFFFFF"/>
          <w:lang w:eastAsia="uk-UA"/>
        </w:rPr>
        <w:t>в</w:t>
      </w:r>
      <w:r w:rsidR="007D3629" w:rsidRPr="000F2D07">
        <w:rPr>
          <w:rFonts w:ascii="Times New Roman" w:eastAsia="Times New Roman" w:hAnsi="Times New Roman" w:cs="Times New Roman"/>
          <w:color w:val="000000" w:themeColor="text1"/>
          <w:sz w:val="24"/>
          <w:szCs w:val="24"/>
          <w:shd w:val="clear" w:color="auto" w:fill="FFFFFF"/>
          <w:lang w:eastAsia="uk-UA"/>
        </w:rPr>
        <w:t xml:space="preserve"> диплом спеціаліста</w:t>
      </w:r>
      <w:r w:rsidR="00972F0C" w:rsidRPr="000F2D07">
        <w:rPr>
          <w:rFonts w:ascii="Times New Roman" w:eastAsia="Times New Roman" w:hAnsi="Times New Roman" w:cs="Times New Roman"/>
          <w:color w:val="000000" w:themeColor="text1"/>
          <w:sz w:val="24"/>
          <w:szCs w:val="24"/>
          <w:shd w:val="clear" w:color="auto" w:fill="FFFFFF"/>
          <w:lang w:eastAsia="uk-UA"/>
        </w:rPr>
        <w:t xml:space="preserve"> </w:t>
      </w:r>
      <w:r w:rsidR="00BC1214" w:rsidRPr="000F2D07">
        <w:rPr>
          <w:rFonts w:ascii="Times New Roman" w:eastAsia="Times New Roman" w:hAnsi="Times New Roman" w:cs="Times New Roman"/>
          <w:color w:val="000000" w:themeColor="text1"/>
          <w:sz w:val="24"/>
          <w:szCs w:val="24"/>
          <w:shd w:val="clear" w:color="auto" w:fill="FFFFFF"/>
          <w:lang w:eastAsia="uk-UA"/>
        </w:rPr>
        <w:t xml:space="preserve">АР </w:t>
      </w:r>
      <w:r w:rsidR="00B81BEA" w:rsidRPr="000F2D07">
        <w:rPr>
          <w:rFonts w:ascii="Times New Roman" w:eastAsia="Times New Roman" w:hAnsi="Times New Roman" w:cs="Times New Roman"/>
          <w:color w:val="000000" w:themeColor="text1"/>
          <w:sz w:val="24"/>
          <w:szCs w:val="24"/>
          <w:shd w:val="clear" w:color="auto" w:fill="FFFFFF"/>
          <w:lang w:eastAsia="uk-UA"/>
        </w:rPr>
        <w:t xml:space="preserve">№ </w:t>
      </w:r>
      <w:r w:rsidR="00BC1214" w:rsidRPr="000F2D07">
        <w:rPr>
          <w:rFonts w:ascii="Times New Roman" w:eastAsia="Times New Roman" w:hAnsi="Times New Roman" w:cs="Times New Roman"/>
          <w:color w:val="000000" w:themeColor="text1"/>
          <w:sz w:val="24"/>
          <w:szCs w:val="24"/>
          <w:shd w:val="clear" w:color="auto" w:fill="FFFFFF"/>
          <w:lang w:eastAsia="uk-UA"/>
        </w:rPr>
        <w:t xml:space="preserve">39509547 від 30 червня 2010 року. Однак </w:t>
      </w:r>
      <w:r w:rsidRPr="000F2D07">
        <w:rPr>
          <w:rFonts w:ascii="Times New Roman" w:eastAsia="Times New Roman" w:hAnsi="Times New Roman" w:cs="Times New Roman"/>
          <w:color w:val="000000" w:themeColor="text1"/>
          <w:sz w:val="24"/>
          <w:szCs w:val="24"/>
          <w:shd w:val="clear" w:color="auto" w:fill="FFFFFF"/>
          <w:lang w:eastAsia="uk-UA"/>
        </w:rPr>
        <w:t xml:space="preserve">всупереч вимогам пункту </w:t>
      </w:r>
      <w:r w:rsidR="00146778" w:rsidRPr="000F2D07">
        <w:rPr>
          <w:rFonts w:ascii="Times New Roman" w:eastAsia="Times New Roman" w:hAnsi="Times New Roman" w:cs="Times New Roman"/>
          <w:color w:val="000000" w:themeColor="text1"/>
          <w:sz w:val="24"/>
          <w:szCs w:val="24"/>
          <w:shd w:val="clear" w:color="auto" w:fill="FFFFFF"/>
          <w:lang w:eastAsia="uk-UA"/>
        </w:rPr>
        <w:t>6</w:t>
      </w:r>
      <w:r w:rsidRPr="000F2D07">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w:t>
      </w:r>
      <w:proofErr w:type="spellStart"/>
      <w:r w:rsidR="008B49CE" w:rsidRPr="000F2D07">
        <w:rPr>
          <w:rFonts w:ascii="Times New Roman" w:eastAsia="Times New Roman" w:hAnsi="Times New Roman" w:cs="Times New Roman"/>
          <w:bCs/>
          <w:color w:val="000000" w:themeColor="text1"/>
          <w:sz w:val="24"/>
          <w:szCs w:val="24"/>
          <w:shd w:val="clear" w:color="auto" w:fill="FFFFFF"/>
          <w:lang w:eastAsia="uk-UA"/>
        </w:rPr>
        <w:t>Алавідзе</w:t>
      </w:r>
      <w:proofErr w:type="spellEnd"/>
      <w:r w:rsidR="008B49CE" w:rsidRPr="000F2D07">
        <w:rPr>
          <w:rFonts w:ascii="Times New Roman" w:eastAsia="Times New Roman" w:hAnsi="Times New Roman" w:cs="Times New Roman"/>
          <w:bCs/>
          <w:color w:val="000000" w:themeColor="text1"/>
          <w:sz w:val="24"/>
          <w:szCs w:val="24"/>
          <w:shd w:val="clear" w:color="auto" w:fill="FFFFFF"/>
          <w:lang w:eastAsia="uk-UA"/>
        </w:rPr>
        <w:t xml:space="preserve"> К.Г.</w:t>
      </w:r>
      <w:r w:rsidR="008B49CE" w:rsidRPr="000F2D07">
        <w:rPr>
          <w:rFonts w:ascii="Times New Roman" w:eastAsia="Times New Roman" w:hAnsi="Times New Roman" w:cs="Times New Roman"/>
          <w:color w:val="000000" w:themeColor="text1"/>
          <w:sz w:val="24"/>
          <w:szCs w:val="24"/>
          <w:shd w:val="clear" w:color="auto" w:fill="FFFFFF"/>
          <w:lang w:eastAsia="uk-UA"/>
        </w:rPr>
        <w:t xml:space="preserve"> </w:t>
      </w:r>
      <w:r w:rsidRPr="000F2D07">
        <w:rPr>
          <w:rFonts w:ascii="Times New Roman" w:eastAsia="Times New Roman" w:hAnsi="Times New Roman" w:cs="Times New Roman"/>
          <w:color w:val="000000" w:themeColor="text1"/>
          <w:sz w:val="24"/>
          <w:szCs w:val="24"/>
          <w:shd w:val="clear" w:color="auto" w:fill="FFFFFF"/>
          <w:lang w:eastAsia="uk-UA"/>
        </w:rPr>
        <w:t>не пода</w:t>
      </w:r>
      <w:r w:rsidR="00146778" w:rsidRPr="000F2D07">
        <w:rPr>
          <w:rFonts w:ascii="Times New Roman" w:eastAsia="Times New Roman" w:hAnsi="Times New Roman" w:cs="Times New Roman"/>
          <w:color w:val="000000" w:themeColor="text1"/>
          <w:sz w:val="24"/>
          <w:szCs w:val="24"/>
          <w:shd w:val="clear" w:color="auto" w:fill="FFFFFF"/>
          <w:lang w:eastAsia="uk-UA"/>
        </w:rPr>
        <w:t>в</w:t>
      </w:r>
      <w:r w:rsidR="00146778" w:rsidRPr="000F2D07">
        <w:rPr>
          <w:rFonts w:ascii="Times New Roman" w:eastAsia="Times New Roman" w:hAnsi="Times New Roman" w:cs="Times New Roman"/>
          <w:color w:val="000000" w:themeColor="text1"/>
          <w:sz w:val="24"/>
          <w:szCs w:val="24"/>
          <w:lang w:eastAsia="uk-UA"/>
        </w:rPr>
        <w:t xml:space="preserve"> </w:t>
      </w:r>
      <w:r w:rsidR="008B49CE" w:rsidRPr="000F2D07">
        <w:rPr>
          <w:rFonts w:ascii="Times New Roman" w:eastAsia="Times New Roman" w:hAnsi="Times New Roman" w:cs="Times New Roman"/>
          <w:color w:val="000000" w:themeColor="text1"/>
          <w:sz w:val="24"/>
          <w:szCs w:val="24"/>
          <w:lang w:eastAsia="uk-UA"/>
        </w:rPr>
        <w:t>додаток до вказаного диплом</w:t>
      </w:r>
      <w:r w:rsidR="00021FE5" w:rsidRPr="000F2D07">
        <w:rPr>
          <w:rFonts w:ascii="Times New Roman" w:eastAsia="Times New Roman" w:hAnsi="Times New Roman" w:cs="Times New Roman"/>
          <w:color w:val="000000" w:themeColor="text1"/>
          <w:sz w:val="24"/>
          <w:szCs w:val="24"/>
          <w:lang w:eastAsia="uk-UA"/>
        </w:rPr>
        <w:t>а</w:t>
      </w:r>
      <w:r w:rsidR="008B49CE" w:rsidRPr="000F2D07">
        <w:rPr>
          <w:rFonts w:ascii="Times New Roman" w:eastAsia="Times New Roman" w:hAnsi="Times New Roman" w:cs="Times New Roman"/>
          <w:color w:val="000000" w:themeColor="text1"/>
          <w:sz w:val="24"/>
          <w:szCs w:val="24"/>
          <w:lang w:eastAsia="uk-UA"/>
        </w:rPr>
        <w:t xml:space="preserve"> спеціаліста</w:t>
      </w:r>
      <w:r w:rsidRPr="000F2D07">
        <w:rPr>
          <w:rFonts w:ascii="Times New Roman" w:eastAsia="Times New Roman" w:hAnsi="Times New Roman" w:cs="Times New Roman"/>
          <w:color w:val="000000" w:themeColor="text1"/>
          <w:sz w:val="24"/>
          <w:szCs w:val="24"/>
          <w:lang w:eastAsia="uk-UA"/>
        </w:rPr>
        <w:t>.</w:t>
      </w:r>
    </w:p>
    <w:p w14:paraId="791E6DAC" w14:textId="77777777" w:rsidR="009440E1" w:rsidRPr="000F2D07" w:rsidRDefault="009440E1" w:rsidP="008E649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0F1F7DB0" w:rsidR="009440E1" w:rsidRPr="000F2D07" w:rsidRDefault="009440E1" w:rsidP="008E649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0F2D07">
        <w:rPr>
          <w:rFonts w:ascii="Times New Roman" w:eastAsia="Times New Roman" w:hAnsi="Times New Roman" w:cs="Times New Roman"/>
          <w:b/>
          <w:bCs/>
          <w:color w:val="000000" w:themeColor="text1"/>
          <w:sz w:val="24"/>
          <w:szCs w:val="24"/>
          <w:lang w:eastAsia="uk-UA"/>
        </w:rPr>
        <w:t xml:space="preserve"> </w:t>
      </w:r>
      <w:r w:rsidRPr="000F2D07">
        <w:rPr>
          <w:rFonts w:ascii="Times New Roman" w:eastAsia="Times New Roman" w:hAnsi="Times New Roman" w:cs="Times New Roman"/>
          <w:color w:val="000000" w:themeColor="text1"/>
          <w:sz w:val="24"/>
          <w:szCs w:val="24"/>
          <w:lang w:eastAsia="uk-UA"/>
        </w:rPr>
        <w:t>Комісії від</w:t>
      </w:r>
      <w:r w:rsidRPr="000F2D07">
        <w:rPr>
          <w:rFonts w:ascii="Times New Roman" w:eastAsia="Times New Roman" w:hAnsi="Times New Roman" w:cs="Times New Roman"/>
          <w:b/>
          <w:bCs/>
          <w:color w:val="000000" w:themeColor="text1"/>
          <w:sz w:val="24"/>
          <w:szCs w:val="24"/>
          <w:lang w:eastAsia="uk-UA"/>
        </w:rPr>
        <w:t xml:space="preserve"> </w:t>
      </w:r>
      <w:r w:rsidRPr="000F2D07">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0F2D07">
        <w:rPr>
          <w:rFonts w:ascii="Times New Roman" w:eastAsia="Times New Roman" w:hAnsi="Times New Roman" w:cs="Times New Roman"/>
          <w:b/>
          <w:bCs/>
          <w:color w:val="000000" w:themeColor="text1"/>
          <w:sz w:val="24"/>
          <w:szCs w:val="24"/>
          <w:lang w:eastAsia="uk-UA"/>
        </w:rPr>
        <w:t xml:space="preserve"> </w:t>
      </w:r>
      <w:r w:rsidRPr="000F2D07">
        <w:rPr>
          <w:rFonts w:ascii="Times New Roman" w:eastAsia="Times New Roman" w:hAnsi="Times New Roman" w:cs="Times New Roman"/>
          <w:color w:val="000000" w:themeColor="text1"/>
          <w:sz w:val="24"/>
          <w:szCs w:val="24"/>
          <w:lang w:eastAsia="uk-UA"/>
        </w:rPr>
        <w:t>від 19 жовтня 2023 року № 119/зп-23)</w:t>
      </w:r>
      <w:r w:rsidR="00021FE5" w:rsidRPr="000F2D07">
        <w:rPr>
          <w:rFonts w:ascii="Times New Roman" w:eastAsia="Times New Roman" w:hAnsi="Times New Roman" w:cs="Times New Roman"/>
          <w:color w:val="000000" w:themeColor="text1"/>
          <w:sz w:val="24"/>
          <w:szCs w:val="24"/>
          <w:lang w:eastAsia="uk-UA"/>
        </w:rPr>
        <w:t>,</w:t>
      </w:r>
      <w:r w:rsidRPr="000F2D07">
        <w:rPr>
          <w:rFonts w:ascii="Times New Roman" w:eastAsia="Times New Roman" w:hAnsi="Times New Roman" w:cs="Times New Roman"/>
          <w:b/>
          <w:bCs/>
          <w:color w:val="000000" w:themeColor="text1"/>
          <w:sz w:val="24"/>
          <w:szCs w:val="24"/>
          <w:lang w:eastAsia="uk-UA"/>
        </w:rPr>
        <w:t xml:space="preserve"> </w:t>
      </w:r>
      <w:r w:rsidRPr="000F2D07">
        <w:rPr>
          <w:rFonts w:ascii="Times New Roman" w:eastAsia="Times New Roman" w:hAnsi="Times New Roman" w:cs="Times New Roman"/>
          <w:color w:val="000000" w:themeColor="text1"/>
          <w:sz w:val="24"/>
          <w:szCs w:val="24"/>
          <w:lang w:eastAsia="uk-UA"/>
        </w:rPr>
        <w:t>встановлено, що</w:t>
      </w:r>
      <w:r w:rsidRPr="000F2D07">
        <w:rPr>
          <w:rFonts w:ascii="Times New Roman" w:eastAsia="Times New Roman" w:hAnsi="Times New Roman" w:cs="Times New Roman"/>
          <w:b/>
          <w:bCs/>
          <w:color w:val="000000" w:themeColor="text1"/>
          <w:sz w:val="24"/>
          <w:szCs w:val="24"/>
          <w:lang w:eastAsia="uk-UA"/>
        </w:rPr>
        <w:t xml:space="preserve"> </w:t>
      </w:r>
      <w:r w:rsidRPr="000F2D07">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60A0F0C6" w:rsidR="009440E1" w:rsidRPr="000F2D07" w:rsidRDefault="009440E1" w:rsidP="008E649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8B49CE" w:rsidRPr="000F2D07">
        <w:rPr>
          <w:rFonts w:ascii="Times New Roman" w:eastAsia="Times New Roman" w:hAnsi="Times New Roman" w:cs="Times New Roman"/>
          <w:bCs/>
          <w:color w:val="000000" w:themeColor="text1"/>
          <w:sz w:val="24"/>
          <w:szCs w:val="24"/>
          <w:shd w:val="clear" w:color="auto" w:fill="FFFFFF"/>
          <w:lang w:eastAsia="uk-UA"/>
        </w:rPr>
        <w:t>Алавідзе</w:t>
      </w:r>
      <w:proofErr w:type="spellEnd"/>
      <w:r w:rsidR="008B49CE" w:rsidRPr="000F2D07">
        <w:rPr>
          <w:rFonts w:ascii="Times New Roman" w:eastAsia="Times New Roman" w:hAnsi="Times New Roman" w:cs="Times New Roman"/>
          <w:bCs/>
          <w:color w:val="000000" w:themeColor="text1"/>
          <w:sz w:val="24"/>
          <w:szCs w:val="24"/>
          <w:shd w:val="clear" w:color="auto" w:fill="FFFFFF"/>
          <w:lang w:eastAsia="uk-UA"/>
        </w:rPr>
        <w:t xml:space="preserve"> К.Г.</w:t>
      </w:r>
      <w:r w:rsidRPr="000F2D07">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0F2D07">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8B49CE" w:rsidRPr="000F2D07">
        <w:rPr>
          <w:rFonts w:ascii="Times New Roman" w:eastAsia="Times New Roman" w:hAnsi="Times New Roman" w:cs="Times New Roman"/>
          <w:color w:val="000000" w:themeColor="text1"/>
          <w:sz w:val="24"/>
          <w:szCs w:val="24"/>
          <w:shd w:val="clear" w:color="auto" w:fill="FFFFFF"/>
          <w:lang w:eastAsia="uk-UA"/>
        </w:rPr>
        <w:t>його</w:t>
      </w:r>
      <w:r w:rsidRPr="000F2D07">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E928054" w14:textId="77777777" w:rsidR="009440E1" w:rsidRPr="000F2D07" w:rsidRDefault="009440E1" w:rsidP="008E649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3F476202" w14:textId="77777777" w:rsidR="00FC161F" w:rsidRPr="000F2D07" w:rsidRDefault="009440E1" w:rsidP="00FC161F">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FC161F" w:rsidRPr="000F2D07">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4551EB8F" w14:textId="4CD916AA" w:rsidR="009440E1" w:rsidRPr="000F2D07" w:rsidRDefault="009440E1" w:rsidP="008E649A">
      <w:pPr>
        <w:spacing w:after="0" w:line="240" w:lineRule="auto"/>
        <w:ind w:firstLine="705"/>
        <w:jc w:val="both"/>
        <w:rPr>
          <w:rFonts w:ascii="Times New Roman" w:eastAsia="Times New Roman" w:hAnsi="Times New Roman" w:cs="Times New Roman"/>
          <w:color w:val="000000" w:themeColor="text1"/>
          <w:sz w:val="24"/>
          <w:szCs w:val="24"/>
          <w:lang w:eastAsia="uk-UA"/>
        </w:rPr>
      </w:pPr>
    </w:p>
    <w:p w14:paraId="72C6AD01" w14:textId="77777777" w:rsidR="009440E1" w:rsidRPr="000F2D07" w:rsidRDefault="009440E1" w:rsidP="008E649A">
      <w:pPr>
        <w:spacing w:after="0" w:line="240" w:lineRule="auto"/>
        <w:rPr>
          <w:rFonts w:ascii="Times New Roman" w:eastAsia="Times New Roman" w:hAnsi="Times New Roman" w:cs="Times New Roman"/>
          <w:color w:val="000000" w:themeColor="text1"/>
          <w:sz w:val="24"/>
          <w:szCs w:val="24"/>
          <w:lang w:eastAsia="uk-UA"/>
        </w:rPr>
      </w:pPr>
    </w:p>
    <w:p w14:paraId="4AE7FA52" w14:textId="77777777" w:rsidR="009440E1" w:rsidRPr="000F2D07" w:rsidRDefault="009440E1" w:rsidP="008E649A">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вирішила:</w:t>
      </w:r>
    </w:p>
    <w:p w14:paraId="407AF87A" w14:textId="77777777" w:rsidR="009440E1" w:rsidRPr="000F2D07" w:rsidRDefault="009440E1" w:rsidP="008E649A">
      <w:pPr>
        <w:spacing w:after="0" w:line="240" w:lineRule="auto"/>
        <w:rPr>
          <w:rFonts w:ascii="Times New Roman" w:eastAsia="Times New Roman" w:hAnsi="Times New Roman" w:cs="Times New Roman"/>
          <w:color w:val="000000" w:themeColor="text1"/>
          <w:sz w:val="24"/>
          <w:szCs w:val="24"/>
          <w:lang w:eastAsia="uk-UA"/>
        </w:rPr>
      </w:pPr>
    </w:p>
    <w:p w14:paraId="489B2E3F" w14:textId="46256F4D" w:rsidR="009440E1" w:rsidRPr="000F2D07" w:rsidRDefault="009440E1" w:rsidP="008E649A">
      <w:pPr>
        <w:spacing w:after="0" w:line="240" w:lineRule="auto"/>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 xml:space="preserve">відмовити </w:t>
      </w:r>
      <w:proofErr w:type="spellStart"/>
      <w:r w:rsidR="008B49CE" w:rsidRPr="000F2D07">
        <w:rPr>
          <w:rFonts w:ascii="Times New Roman" w:eastAsia="Times New Roman" w:hAnsi="Times New Roman" w:cs="Times New Roman"/>
          <w:color w:val="000000" w:themeColor="text1"/>
          <w:sz w:val="24"/>
          <w:szCs w:val="24"/>
          <w:lang w:eastAsia="uk-UA"/>
        </w:rPr>
        <w:t>Алавідзе</w:t>
      </w:r>
      <w:proofErr w:type="spellEnd"/>
      <w:r w:rsidR="008B49CE" w:rsidRPr="000F2D07">
        <w:rPr>
          <w:rFonts w:ascii="Times New Roman" w:eastAsia="Times New Roman" w:hAnsi="Times New Roman" w:cs="Times New Roman"/>
          <w:color w:val="000000" w:themeColor="text1"/>
          <w:sz w:val="24"/>
          <w:szCs w:val="24"/>
          <w:lang w:eastAsia="uk-UA"/>
        </w:rPr>
        <w:t xml:space="preserve"> Костянтину Георгійовичу</w:t>
      </w:r>
      <w:r w:rsidRPr="000F2D07">
        <w:rPr>
          <w:rFonts w:ascii="Times New Roman" w:eastAsia="Times New Roman" w:hAnsi="Times New Roman" w:cs="Times New Roman"/>
          <w:color w:val="000000" w:themeColor="text1"/>
          <w:sz w:val="24"/>
          <w:szCs w:val="24"/>
          <w:lang w:eastAsia="uk-UA"/>
        </w:rPr>
        <w:t xml:space="preserve"> </w:t>
      </w:r>
      <w:r w:rsidR="00021FE5" w:rsidRPr="000F2D07">
        <w:rPr>
          <w:rFonts w:ascii="Times New Roman" w:eastAsia="Times New Roman" w:hAnsi="Times New Roman" w:cs="Times New Roman"/>
          <w:color w:val="000000" w:themeColor="text1"/>
          <w:sz w:val="24"/>
          <w:szCs w:val="24"/>
          <w:lang w:eastAsia="uk-UA"/>
        </w:rPr>
        <w:t>в</w:t>
      </w:r>
      <w:r w:rsidRPr="000F2D07">
        <w:rPr>
          <w:rFonts w:ascii="Times New Roman" w:eastAsia="Times New Roman" w:hAnsi="Times New Roman" w:cs="Times New Roman"/>
          <w:color w:val="000000" w:themeColor="text1"/>
          <w:sz w:val="24"/>
          <w:szCs w:val="24"/>
          <w:lang w:eastAsia="uk-UA"/>
        </w:rPr>
        <w:t xml:space="preserve"> допуску до участі в доборі </w:t>
      </w:r>
      <w:r w:rsidRPr="000F2D07">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0F2D07">
        <w:rPr>
          <w:rFonts w:ascii="Times New Roman" w:eastAsia="Times New Roman" w:hAnsi="Times New Roman" w:cs="Times New Roman"/>
          <w:color w:val="000000" w:themeColor="text1"/>
          <w:sz w:val="96"/>
          <w:szCs w:val="96"/>
          <w:shd w:val="clear" w:color="auto" w:fill="FFFFFF"/>
          <w:lang w:eastAsia="uk-UA"/>
        </w:rPr>
        <w:t xml:space="preserve"> </w:t>
      </w:r>
      <w:r w:rsidRPr="000F2D07">
        <w:rPr>
          <w:rFonts w:ascii="Times New Roman" w:eastAsia="Times New Roman" w:hAnsi="Times New Roman" w:cs="Times New Roman"/>
          <w:color w:val="000000" w:themeColor="text1"/>
          <w:sz w:val="24"/>
          <w:szCs w:val="24"/>
          <w:shd w:val="clear" w:color="auto" w:fill="FFFFFF"/>
          <w:lang w:eastAsia="uk-UA"/>
        </w:rPr>
        <w:t>суду</w:t>
      </w:r>
      <w:r w:rsidRPr="000F2D07">
        <w:rPr>
          <w:rFonts w:ascii="Times New Roman" w:eastAsia="Times New Roman" w:hAnsi="Times New Roman" w:cs="Times New Roman"/>
          <w:color w:val="000000" w:themeColor="text1"/>
          <w:sz w:val="24"/>
          <w:szCs w:val="24"/>
          <w:lang w:eastAsia="uk-UA"/>
        </w:rPr>
        <w:t>,</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оголошеному</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рішенням</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Вищої</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кваліфікаційної</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комісії</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суддів</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України</w:t>
      </w:r>
      <w:r w:rsidRPr="000F2D07">
        <w:rPr>
          <w:rFonts w:ascii="Times New Roman" w:eastAsia="Times New Roman" w:hAnsi="Times New Roman" w:cs="Times New Roman"/>
          <w:color w:val="000000" w:themeColor="text1"/>
          <w:sz w:val="96"/>
          <w:szCs w:val="96"/>
          <w:lang w:eastAsia="uk-UA"/>
        </w:rPr>
        <w:t xml:space="preserve"> </w:t>
      </w:r>
      <w:r w:rsidRPr="000F2D07">
        <w:rPr>
          <w:rFonts w:ascii="Times New Roman" w:eastAsia="Times New Roman" w:hAnsi="Times New Roman" w:cs="Times New Roman"/>
          <w:color w:val="000000" w:themeColor="text1"/>
          <w:sz w:val="24"/>
          <w:szCs w:val="24"/>
          <w:lang w:eastAsia="uk-UA"/>
        </w:rPr>
        <w:t xml:space="preserve">від </w:t>
      </w:r>
      <w:r w:rsidRPr="000F2D07">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0F2D07">
        <w:rPr>
          <w:rFonts w:ascii="Times New Roman" w:eastAsia="Times New Roman" w:hAnsi="Times New Roman" w:cs="Times New Roman"/>
          <w:color w:val="000000" w:themeColor="text1"/>
          <w:sz w:val="24"/>
          <w:szCs w:val="24"/>
          <w:lang w:eastAsia="uk-UA"/>
        </w:rPr>
        <w:t>.</w:t>
      </w:r>
    </w:p>
    <w:p w14:paraId="0449FD22" w14:textId="37165BA5" w:rsidR="009440E1" w:rsidRPr="000F2D07" w:rsidRDefault="009440E1" w:rsidP="008E649A">
      <w:pPr>
        <w:spacing w:after="0" w:line="240" w:lineRule="auto"/>
        <w:rPr>
          <w:rFonts w:ascii="Times New Roman" w:eastAsia="Times New Roman" w:hAnsi="Times New Roman" w:cs="Times New Roman"/>
          <w:color w:val="000000" w:themeColor="text1"/>
          <w:sz w:val="24"/>
          <w:szCs w:val="24"/>
          <w:lang w:eastAsia="uk-UA"/>
        </w:rPr>
      </w:pPr>
    </w:p>
    <w:p w14:paraId="6FC69A89" w14:textId="77777777" w:rsidR="0086680A" w:rsidRPr="000F2D07" w:rsidRDefault="0086680A" w:rsidP="008E649A">
      <w:pPr>
        <w:spacing w:after="0" w:line="240" w:lineRule="auto"/>
        <w:rPr>
          <w:rFonts w:ascii="Times New Roman" w:eastAsia="Times New Roman" w:hAnsi="Times New Roman" w:cs="Times New Roman"/>
          <w:color w:val="000000" w:themeColor="text1"/>
          <w:sz w:val="24"/>
          <w:szCs w:val="24"/>
          <w:lang w:eastAsia="uk-UA"/>
        </w:rPr>
      </w:pPr>
    </w:p>
    <w:p w14:paraId="2580B774" w14:textId="76D1EF54" w:rsidR="009440E1" w:rsidRPr="000F2D07" w:rsidRDefault="0086680A" w:rsidP="0086680A">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Головуючий</w:t>
      </w:r>
      <w:r w:rsidRPr="000F2D07">
        <w:rPr>
          <w:rFonts w:ascii="Times New Roman" w:eastAsia="Times New Roman" w:hAnsi="Times New Roman" w:cs="Times New Roman"/>
          <w:color w:val="000000" w:themeColor="text1"/>
          <w:sz w:val="24"/>
          <w:szCs w:val="24"/>
          <w:lang w:eastAsia="uk-UA"/>
        </w:rPr>
        <w:tab/>
      </w:r>
      <w:r w:rsidR="009440E1" w:rsidRPr="000F2D07">
        <w:rPr>
          <w:rFonts w:ascii="Times New Roman" w:eastAsia="Times New Roman" w:hAnsi="Times New Roman" w:cs="Times New Roman"/>
          <w:color w:val="000000" w:themeColor="text1"/>
          <w:sz w:val="24"/>
          <w:szCs w:val="24"/>
          <w:lang w:eastAsia="uk-UA"/>
        </w:rPr>
        <w:t>Віталій ГАЦЕЛЮК</w:t>
      </w:r>
    </w:p>
    <w:p w14:paraId="560A9629" w14:textId="77777777" w:rsidR="009440E1" w:rsidRPr="000F2D07" w:rsidRDefault="009440E1" w:rsidP="008E649A">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ab/>
      </w:r>
    </w:p>
    <w:p w14:paraId="6F2F857F" w14:textId="77777777" w:rsidR="009440E1" w:rsidRPr="000F2D07" w:rsidRDefault="009440E1" w:rsidP="0086680A">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 xml:space="preserve">Члени Комісії: </w:t>
      </w:r>
      <w:r w:rsidRPr="000F2D07">
        <w:rPr>
          <w:rFonts w:ascii="Times New Roman" w:eastAsia="Times New Roman" w:hAnsi="Times New Roman" w:cs="Times New Roman"/>
          <w:color w:val="000000" w:themeColor="text1"/>
          <w:sz w:val="24"/>
          <w:szCs w:val="24"/>
          <w:lang w:eastAsia="uk-UA"/>
        </w:rPr>
        <w:tab/>
        <w:t>Олег КОЛІУШ</w:t>
      </w:r>
    </w:p>
    <w:p w14:paraId="0D215AD7" w14:textId="77777777" w:rsidR="009440E1" w:rsidRPr="000F2D07" w:rsidRDefault="009440E1" w:rsidP="008E649A">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3A6ADC4" w14:textId="77777777" w:rsidR="009440E1" w:rsidRPr="000F2D07" w:rsidRDefault="009440E1" w:rsidP="0086680A">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0F2D07">
        <w:rPr>
          <w:rFonts w:ascii="Times New Roman" w:eastAsia="Times New Roman" w:hAnsi="Times New Roman" w:cs="Times New Roman"/>
          <w:color w:val="000000" w:themeColor="text1"/>
          <w:sz w:val="24"/>
          <w:szCs w:val="24"/>
          <w:lang w:eastAsia="uk-UA"/>
        </w:rPr>
        <w:tab/>
      </w:r>
      <w:r w:rsidRPr="000F2D07">
        <w:rPr>
          <w:rFonts w:ascii="Times New Roman" w:eastAsia="Times New Roman" w:hAnsi="Times New Roman" w:cs="Times New Roman"/>
          <w:color w:val="000000" w:themeColor="text1"/>
          <w:sz w:val="24"/>
          <w:szCs w:val="24"/>
          <w:lang w:eastAsia="uk-UA"/>
        </w:rPr>
        <w:tab/>
        <w:t>Руслан МЕЛЬНИК</w:t>
      </w:r>
    </w:p>
    <w:sectPr w:rsidR="009440E1" w:rsidRPr="000F2D07" w:rsidSect="00972F0C">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3B790" w14:textId="77777777" w:rsidR="00A87966" w:rsidRDefault="00A87966" w:rsidP="008E649A">
      <w:pPr>
        <w:spacing w:after="0" w:line="240" w:lineRule="auto"/>
      </w:pPr>
      <w:r>
        <w:separator/>
      </w:r>
    </w:p>
  </w:endnote>
  <w:endnote w:type="continuationSeparator" w:id="0">
    <w:p w14:paraId="24126389" w14:textId="77777777" w:rsidR="00A87966" w:rsidRDefault="00A87966" w:rsidP="008E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3A573" w14:textId="77777777" w:rsidR="00A87966" w:rsidRDefault="00A87966" w:rsidP="008E649A">
      <w:pPr>
        <w:spacing w:after="0" w:line="240" w:lineRule="auto"/>
      </w:pPr>
      <w:r>
        <w:separator/>
      </w:r>
    </w:p>
  </w:footnote>
  <w:footnote w:type="continuationSeparator" w:id="0">
    <w:p w14:paraId="4CBC8EF4" w14:textId="77777777" w:rsidR="00A87966" w:rsidRDefault="00A87966" w:rsidP="008E6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951572"/>
      <w:docPartObj>
        <w:docPartGallery w:val="Page Numbers (Top of Page)"/>
        <w:docPartUnique/>
      </w:docPartObj>
    </w:sdtPr>
    <w:sdtEndPr/>
    <w:sdtContent>
      <w:p w14:paraId="18278C79" w14:textId="168817F4" w:rsidR="008E649A" w:rsidRDefault="008E649A">
        <w:pPr>
          <w:pStyle w:val="a5"/>
          <w:jc w:val="center"/>
        </w:pPr>
        <w:r>
          <w:fldChar w:fldCharType="begin"/>
        </w:r>
        <w:r>
          <w:instrText>PAGE   \* MERGEFORMAT</w:instrText>
        </w:r>
        <w:r>
          <w:fldChar w:fldCharType="separate"/>
        </w:r>
        <w:r w:rsidR="00021FE5">
          <w:rPr>
            <w:noProof/>
          </w:rPr>
          <w:t>2</w:t>
        </w:r>
        <w:r>
          <w:fldChar w:fldCharType="end"/>
        </w:r>
      </w:p>
    </w:sdtContent>
  </w:sdt>
  <w:p w14:paraId="4F1E9C92" w14:textId="77777777" w:rsidR="008E649A" w:rsidRDefault="008E64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21FE5"/>
    <w:rsid w:val="000A6587"/>
    <w:rsid w:val="000F2D07"/>
    <w:rsid w:val="00146778"/>
    <w:rsid w:val="001B27C4"/>
    <w:rsid w:val="00205360"/>
    <w:rsid w:val="0049194E"/>
    <w:rsid w:val="006C35C3"/>
    <w:rsid w:val="007804D5"/>
    <w:rsid w:val="007D3629"/>
    <w:rsid w:val="0086680A"/>
    <w:rsid w:val="008B49CE"/>
    <w:rsid w:val="008E649A"/>
    <w:rsid w:val="009440E1"/>
    <w:rsid w:val="00972F0C"/>
    <w:rsid w:val="00A055A4"/>
    <w:rsid w:val="00A47311"/>
    <w:rsid w:val="00A87966"/>
    <w:rsid w:val="00AF65FA"/>
    <w:rsid w:val="00B53650"/>
    <w:rsid w:val="00B81BEA"/>
    <w:rsid w:val="00BC1214"/>
    <w:rsid w:val="00D0064E"/>
    <w:rsid w:val="00FC16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8E649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E649A"/>
  </w:style>
  <w:style w:type="paragraph" w:styleId="a7">
    <w:name w:val="footer"/>
    <w:basedOn w:val="a"/>
    <w:link w:val="a8"/>
    <w:uiPriority w:val="99"/>
    <w:unhideWhenUsed/>
    <w:rsid w:val="008E649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E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4486</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2025-05-21T19:25:00Z</dcterms:created>
  <dcterms:modified xsi:type="dcterms:W3CDTF">2025-05-21T19:25:00Z</dcterms:modified>
</cp:coreProperties>
</file>