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062" w:rsidRPr="00E22009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2009">
        <w:rPr>
          <w:rFonts w:ascii="Times New Roman" w:eastAsia="Times New Roman" w:hAnsi="Times New Roman" w:cs="Times New Roman"/>
          <w:noProof/>
          <w:kern w:val="1"/>
          <w:sz w:val="28"/>
          <w:szCs w:val="28"/>
          <w:lang w:val="uk-UA" w:eastAsia="uk-UA"/>
        </w:rPr>
        <w:drawing>
          <wp:inline distT="0" distB="0" distL="0" distR="0" wp14:anchorId="2B18D66E" wp14:editId="72E70B55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062" w:rsidRPr="00E22009" w:rsidRDefault="00004062" w:rsidP="0000406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004062" w:rsidRPr="00E22009" w:rsidRDefault="00004062" w:rsidP="00004062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E22009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004062" w:rsidRPr="00E22009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9D419F" w:rsidRPr="00E22009" w:rsidRDefault="009D419F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730EC" w:rsidRPr="00E22009" w:rsidRDefault="00B61069" w:rsidP="00973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20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26</w:t>
      </w:r>
      <w:r w:rsidR="00B63232" w:rsidRPr="00E220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E220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березня</w:t>
      </w:r>
      <w:r w:rsidR="00004062" w:rsidRPr="00E220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</w:t>
      </w:r>
      <w:r w:rsidR="009E65DE" w:rsidRPr="00E220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Pr="00E220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004062" w:rsidRPr="00E220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</w:t>
      </w:r>
      <w:r w:rsidR="00C36C96" w:rsidRPr="00E220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оку</w:t>
      </w:r>
      <w:r w:rsidR="00004062" w:rsidRPr="00E220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004062" w:rsidRPr="00E220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004062" w:rsidRPr="00E220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004062" w:rsidRPr="00E220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004062" w:rsidRPr="00E220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004062" w:rsidRPr="00E220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004062" w:rsidRPr="00E220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004062" w:rsidRPr="00E220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746DFB" w:rsidRPr="00E220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2E2756" w:rsidRPr="00E220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</w:t>
      </w:r>
      <w:r w:rsidRPr="00E220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7010E" w:rsidRPr="00E220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E220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 Київ</w:t>
      </w:r>
    </w:p>
    <w:p w:rsidR="009730EC" w:rsidRPr="00E22009" w:rsidRDefault="009730EC" w:rsidP="00973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730EC" w:rsidRPr="00E22009" w:rsidRDefault="006D2B6B" w:rsidP="009730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 w:eastAsia="ru-RU"/>
        </w:rPr>
      </w:pPr>
      <w:r w:rsidRPr="00E2200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Р І Ш Е Н </w:t>
      </w:r>
      <w:proofErr w:type="spellStart"/>
      <w:r w:rsidRPr="00E2200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Н</w:t>
      </w:r>
      <w:proofErr w:type="spellEnd"/>
      <w:r w:rsidRPr="00E2200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Я </w:t>
      </w:r>
      <w:r w:rsidR="00E2200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E2200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№ </w:t>
      </w:r>
      <w:r w:rsidR="00E22009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 w:eastAsia="ru-RU"/>
        </w:rPr>
        <w:t>61/зп-25</w:t>
      </w:r>
    </w:p>
    <w:p w:rsidR="00DE2B8F" w:rsidRPr="00E22009" w:rsidRDefault="00DE2B8F" w:rsidP="00650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65015E" w:rsidRPr="00E22009" w:rsidRDefault="0065015E" w:rsidP="00650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E2200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Вища кваліфікаційна комісія суддів України у пленарному складі:</w:t>
      </w:r>
    </w:p>
    <w:p w:rsidR="0065015E" w:rsidRPr="00E22009" w:rsidRDefault="0065015E" w:rsidP="00650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uk-UA" w:eastAsia="ru-RU"/>
        </w:rPr>
      </w:pPr>
    </w:p>
    <w:p w:rsidR="00B63232" w:rsidRPr="00E22009" w:rsidRDefault="00B63232" w:rsidP="00B63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E2200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головуючого – </w:t>
      </w:r>
      <w:r w:rsidR="00B61069" w:rsidRPr="00E2200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Андрія ПАСІЧНИКА</w:t>
      </w:r>
      <w:r w:rsidRPr="00E2200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,</w:t>
      </w:r>
    </w:p>
    <w:p w:rsidR="00B63232" w:rsidRPr="00E22009" w:rsidRDefault="00B63232" w:rsidP="00B63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65015E" w:rsidRPr="00E22009" w:rsidRDefault="00B63232" w:rsidP="00B63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E2200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членів</w:t>
      </w:r>
      <w:r w:rsidRPr="00E22009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 xml:space="preserve"> </w:t>
      </w:r>
      <w:r w:rsidRPr="00E2200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Комісії:</w:t>
      </w:r>
      <w:r w:rsidRPr="00E22009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 xml:space="preserve"> </w:t>
      </w:r>
      <w:r w:rsidRPr="00E2200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Михайла</w:t>
      </w:r>
      <w:r w:rsidRPr="00E22009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 xml:space="preserve"> </w:t>
      </w:r>
      <w:r w:rsidRPr="00E2200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БОГОНОСА,</w:t>
      </w:r>
      <w:r w:rsidRPr="00E22009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 xml:space="preserve"> </w:t>
      </w:r>
      <w:r w:rsidRPr="00E2200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Людмили</w:t>
      </w:r>
      <w:r w:rsidRPr="00E22009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 xml:space="preserve"> </w:t>
      </w:r>
      <w:r w:rsidRPr="00E2200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ВОЛКОВОЇ,</w:t>
      </w:r>
      <w:r w:rsidRPr="00E22009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 xml:space="preserve"> </w:t>
      </w:r>
      <w:r w:rsidRPr="00E2200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Віталія</w:t>
      </w:r>
      <w:r w:rsidRPr="00E22009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 xml:space="preserve"> </w:t>
      </w:r>
      <w:r w:rsidRPr="00E2200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ГАЦЕЛЮКА,</w:t>
      </w:r>
      <w:r w:rsidRPr="00E22009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 xml:space="preserve"> </w:t>
      </w:r>
      <w:r w:rsidRPr="00E2200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Ярослава ДУХА,</w:t>
      </w:r>
      <w:r w:rsidR="00B61069" w:rsidRPr="00E2200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E2200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Олега КОЛІ</w:t>
      </w:r>
      <w:r w:rsidR="0067010E" w:rsidRPr="00E2200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УША,</w:t>
      </w:r>
      <w:r w:rsidR="00B61069" w:rsidRPr="00E2200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Володимира ЛУГАНСЬКОГО, </w:t>
      </w:r>
      <w:r w:rsidR="00254C7F" w:rsidRPr="00E2200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Романа </w:t>
      </w:r>
      <w:r w:rsidR="0067010E" w:rsidRPr="00E2200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САБОДАША,</w:t>
      </w:r>
      <w:r w:rsidR="00B61069" w:rsidRPr="00E2200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Руслана СИДОРОВИЧА,</w:t>
      </w:r>
      <w:r w:rsidR="001B6F95" w:rsidRPr="00E2200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E2200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Сергія ЧУМАКА (доповідач), Галини ШЕВЧУК,</w:t>
      </w:r>
    </w:p>
    <w:p w:rsidR="0065015E" w:rsidRPr="00E22009" w:rsidRDefault="0065015E" w:rsidP="00650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8241A3" w:rsidRPr="00E22009" w:rsidRDefault="0065015E" w:rsidP="00650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E2200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розглянувши</w:t>
      </w:r>
      <w:r w:rsidRPr="00E22009">
        <w:rPr>
          <w:rFonts w:ascii="Times New Roman" w:eastAsia="Times New Roman" w:hAnsi="Times New Roman" w:cs="Times New Roman"/>
          <w:bCs/>
          <w:sz w:val="144"/>
          <w:szCs w:val="144"/>
          <w:lang w:val="uk-UA" w:eastAsia="ru-RU"/>
        </w:rPr>
        <w:t xml:space="preserve"> </w:t>
      </w:r>
      <w:r w:rsidRPr="00E2200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заяву</w:t>
      </w:r>
      <w:r w:rsidRPr="00E22009">
        <w:rPr>
          <w:rFonts w:ascii="Times New Roman" w:eastAsia="Times New Roman" w:hAnsi="Times New Roman" w:cs="Times New Roman"/>
          <w:bCs/>
          <w:sz w:val="144"/>
          <w:szCs w:val="144"/>
          <w:lang w:val="uk-UA" w:eastAsia="ru-RU"/>
        </w:rPr>
        <w:t xml:space="preserve"> </w:t>
      </w:r>
      <w:r w:rsidRPr="00E2200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члена</w:t>
      </w:r>
      <w:r w:rsidRPr="00E22009">
        <w:rPr>
          <w:rFonts w:ascii="Times New Roman" w:eastAsia="Times New Roman" w:hAnsi="Times New Roman" w:cs="Times New Roman"/>
          <w:bCs/>
          <w:sz w:val="144"/>
          <w:szCs w:val="144"/>
          <w:lang w:val="uk-UA" w:eastAsia="ru-RU"/>
        </w:rPr>
        <w:t xml:space="preserve"> </w:t>
      </w:r>
      <w:r w:rsidRPr="00E2200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Вищої</w:t>
      </w:r>
      <w:r w:rsidRPr="00E22009">
        <w:rPr>
          <w:rFonts w:ascii="Times New Roman" w:eastAsia="Times New Roman" w:hAnsi="Times New Roman" w:cs="Times New Roman"/>
          <w:bCs/>
          <w:sz w:val="144"/>
          <w:szCs w:val="144"/>
          <w:lang w:val="uk-UA" w:eastAsia="ru-RU"/>
        </w:rPr>
        <w:t xml:space="preserve"> </w:t>
      </w:r>
      <w:r w:rsidRPr="00E2200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кваліфікаційної</w:t>
      </w:r>
      <w:r w:rsidRPr="00E22009">
        <w:rPr>
          <w:rFonts w:ascii="Times New Roman" w:eastAsia="Times New Roman" w:hAnsi="Times New Roman" w:cs="Times New Roman"/>
          <w:bCs/>
          <w:sz w:val="144"/>
          <w:szCs w:val="144"/>
          <w:lang w:val="uk-UA" w:eastAsia="ru-RU"/>
        </w:rPr>
        <w:t xml:space="preserve"> </w:t>
      </w:r>
      <w:r w:rsidRPr="00E2200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комісії</w:t>
      </w:r>
      <w:r w:rsidRPr="00E22009">
        <w:rPr>
          <w:rFonts w:ascii="Times New Roman" w:eastAsia="Times New Roman" w:hAnsi="Times New Roman" w:cs="Times New Roman"/>
          <w:bCs/>
          <w:sz w:val="144"/>
          <w:szCs w:val="144"/>
          <w:lang w:val="uk-UA" w:eastAsia="ru-RU"/>
        </w:rPr>
        <w:t xml:space="preserve"> </w:t>
      </w:r>
      <w:r w:rsidRPr="00E2200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суддів</w:t>
      </w:r>
      <w:r w:rsidRPr="00E22009">
        <w:rPr>
          <w:rFonts w:ascii="Times New Roman" w:eastAsia="Times New Roman" w:hAnsi="Times New Roman" w:cs="Times New Roman"/>
          <w:bCs/>
          <w:sz w:val="144"/>
          <w:szCs w:val="144"/>
          <w:lang w:val="uk-UA" w:eastAsia="ru-RU"/>
        </w:rPr>
        <w:t xml:space="preserve"> </w:t>
      </w:r>
      <w:r w:rsidRPr="00E2200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України</w:t>
      </w:r>
      <w:r w:rsidRPr="00E22009">
        <w:rPr>
          <w:rFonts w:ascii="Times New Roman" w:eastAsia="Times New Roman" w:hAnsi="Times New Roman" w:cs="Times New Roman"/>
          <w:bCs/>
          <w:sz w:val="144"/>
          <w:szCs w:val="144"/>
          <w:lang w:val="uk-UA" w:eastAsia="ru-RU"/>
        </w:rPr>
        <w:t xml:space="preserve"> </w:t>
      </w:r>
      <w:r w:rsidRPr="00E2200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Мельника Руслана Івановича про </w:t>
      </w:r>
      <w:r w:rsidR="00B61069" w:rsidRPr="00E2200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самовідвід</w:t>
      </w:r>
      <w:r w:rsidR="00AE2136" w:rsidRPr="00E220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,</w:t>
      </w:r>
    </w:p>
    <w:p w:rsidR="0022360A" w:rsidRPr="00E22009" w:rsidRDefault="0022360A" w:rsidP="00824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8120AE" w:rsidRPr="00E22009" w:rsidRDefault="008120AE" w:rsidP="00E220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22009">
        <w:rPr>
          <w:rFonts w:ascii="Times New Roman" w:hAnsi="Times New Roman" w:cs="Times New Roman"/>
          <w:bCs/>
          <w:sz w:val="24"/>
          <w:szCs w:val="24"/>
          <w:lang w:val="uk-UA"/>
        </w:rPr>
        <w:t>встановила:</w:t>
      </w:r>
    </w:p>
    <w:p w:rsidR="008120AE" w:rsidRPr="00E22009" w:rsidRDefault="008120AE" w:rsidP="00812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0623EA" w:rsidRPr="00E22009" w:rsidRDefault="0022360A" w:rsidP="000623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22009">
        <w:rPr>
          <w:rFonts w:ascii="Times New Roman" w:hAnsi="Times New Roman" w:cs="Times New Roman"/>
          <w:bCs/>
          <w:sz w:val="24"/>
          <w:szCs w:val="24"/>
          <w:lang w:val="uk-UA"/>
        </w:rPr>
        <w:t>Рішенням Вищої ради право</w:t>
      </w:r>
      <w:r w:rsidR="00F414AF" w:rsidRPr="00E2200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суддя від 01 червня 2023 року № </w:t>
      </w:r>
      <w:r w:rsidR="00FD2660" w:rsidRPr="00E22009">
        <w:rPr>
          <w:rFonts w:ascii="Times New Roman" w:hAnsi="Times New Roman" w:cs="Times New Roman"/>
          <w:bCs/>
          <w:sz w:val="24"/>
          <w:szCs w:val="24"/>
          <w:lang w:val="uk-UA"/>
        </w:rPr>
        <w:t>584/0/15-23</w:t>
      </w:r>
      <w:r w:rsidR="000D2597" w:rsidRPr="00E22009">
        <w:rPr>
          <w:rFonts w:ascii="Times New Roman" w:hAnsi="Times New Roman" w:cs="Times New Roman"/>
          <w:bCs/>
          <w:color w:val="FF0000"/>
          <w:sz w:val="24"/>
          <w:szCs w:val="24"/>
          <w:lang w:val="uk-UA"/>
        </w:rPr>
        <w:t xml:space="preserve"> </w:t>
      </w:r>
      <w:r w:rsidR="007C20B2" w:rsidRPr="00E22009">
        <w:rPr>
          <w:rFonts w:ascii="Times New Roman" w:hAnsi="Times New Roman" w:cs="Times New Roman"/>
          <w:bCs/>
          <w:sz w:val="24"/>
          <w:szCs w:val="24"/>
          <w:lang w:val="uk-UA"/>
        </w:rPr>
        <w:t>Мельника Р.І.</w:t>
      </w:r>
      <w:r w:rsidRPr="00E2200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призначено на посаду члена Вищої кваліфікаційної комісії суддів України.</w:t>
      </w:r>
    </w:p>
    <w:p w:rsidR="005E5EB1" w:rsidRPr="00E22009" w:rsidRDefault="0022360A" w:rsidP="000623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22009">
        <w:rPr>
          <w:rFonts w:ascii="Times New Roman" w:hAnsi="Times New Roman" w:cs="Times New Roman"/>
          <w:bCs/>
          <w:sz w:val="24"/>
          <w:szCs w:val="24"/>
          <w:lang w:val="uk-UA"/>
        </w:rPr>
        <w:t>Рішенням Вищої кваліфікаційн</w:t>
      </w:r>
      <w:r w:rsidR="00E20046" w:rsidRPr="00E22009">
        <w:rPr>
          <w:rFonts w:ascii="Times New Roman" w:hAnsi="Times New Roman" w:cs="Times New Roman"/>
          <w:bCs/>
          <w:sz w:val="24"/>
          <w:szCs w:val="24"/>
          <w:lang w:val="uk-UA"/>
        </w:rPr>
        <w:t>ої комісії суддів України від 14 вересня 2023 року №</w:t>
      </w:r>
      <w:r w:rsidR="00E22009">
        <w:rPr>
          <w:rFonts w:ascii="Times New Roman" w:hAnsi="Times New Roman" w:cs="Times New Roman"/>
          <w:bCs/>
          <w:sz w:val="24"/>
          <w:szCs w:val="24"/>
          <w:lang w:val="uk-UA"/>
        </w:rPr>
        <w:t> </w:t>
      </w:r>
      <w:r w:rsidR="00E20046" w:rsidRPr="00E22009">
        <w:rPr>
          <w:rFonts w:ascii="Times New Roman" w:hAnsi="Times New Roman" w:cs="Times New Roman"/>
          <w:bCs/>
          <w:sz w:val="24"/>
          <w:szCs w:val="24"/>
          <w:lang w:val="uk-UA"/>
        </w:rPr>
        <w:t>94/зп-23</w:t>
      </w:r>
      <w:r w:rsidRPr="00E2200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9E3836" w:rsidRPr="00E2200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(зі змінами) </w:t>
      </w:r>
      <w:r w:rsidRPr="00E22009">
        <w:rPr>
          <w:rFonts w:ascii="Times New Roman" w:hAnsi="Times New Roman" w:cs="Times New Roman"/>
          <w:bCs/>
          <w:sz w:val="24"/>
          <w:szCs w:val="24"/>
          <w:lang w:val="uk-UA"/>
        </w:rPr>
        <w:t>о</w:t>
      </w:r>
      <w:r w:rsidR="004A36DE" w:rsidRPr="00E22009">
        <w:rPr>
          <w:rFonts w:ascii="Times New Roman" w:hAnsi="Times New Roman" w:cs="Times New Roman"/>
          <w:bCs/>
          <w:sz w:val="24"/>
          <w:szCs w:val="24"/>
          <w:lang w:val="uk-UA"/>
        </w:rPr>
        <w:t>голошено конкурс на зайняття 550</w:t>
      </w:r>
      <w:r w:rsidRPr="00E2200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вакантних посад суддів в апеляційних судах, з яких: </w:t>
      </w:r>
      <w:r w:rsidR="009F46ED" w:rsidRPr="00E22009">
        <w:rPr>
          <w:rFonts w:ascii="Times New Roman" w:hAnsi="Times New Roman" w:cs="Times New Roman"/>
          <w:bCs/>
          <w:sz w:val="24"/>
          <w:szCs w:val="24"/>
          <w:lang w:val="uk-UA"/>
        </w:rPr>
        <w:t>в апеляційних судах із розгляду цивільних і кримінальних справ, а також справ про адміні</w:t>
      </w:r>
      <w:r w:rsidR="004A36DE" w:rsidRPr="00E22009">
        <w:rPr>
          <w:rFonts w:ascii="Times New Roman" w:hAnsi="Times New Roman" w:cs="Times New Roman"/>
          <w:bCs/>
          <w:sz w:val="24"/>
          <w:szCs w:val="24"/>
          <w:lang w:val="uk-UA"/>
        </w:rPr>
        <w:t>стративні правопорушення – 425</w:t>
      </w:r>
      <w:r w:rsidR="009F46ED" w:rsidRPr="00E22009">
        <w:rPr>
          <w:rFonts w:ascii="Times New Roman" w:hAnsi="Times New Roman" w:cs="Times New Roman"/>
          <w:bCs/>
          <w:sz w:val="24"/>
          <w:szCs w:val="24"/>
          <w:lang w:val="uk-UA"/>
        </w:rPr>
        <w:t>; в апеляційних судах із розгляду господарських спр</w:t>
      </w:r>
      <w:r w:rsidR="004A36DE" w:rsidRPr="00E22009">
        <w:rPr>
          <w:rFonts w:ascii="Times New Roman" w:hAnsi="Times New Roman" w:cs="Times New Roman"/>
          <w:bCs/>
          <w:sz w:val="24"/>
          <w:szCs w:val="24"/>
          <w:lang w:val="uk-UA"/>
        </w:rPr>
        <w:t>ав – 58</w:t>
      </w:r>
      <w:r w:rsidR="009F46ED" w:rsidRPr="00E22009">
        <w:rPr>
          <w:rFonts w:ascii="Times New Roman" w:hAnsi="Times New Roman" w:cs="Times New Roman"/>
          <w:bCs/>
          <w:sz w:val="24"/>
          <w:szCs w:val="24"/>
          <w:lang w:val="uk-UA"/>
        </w:rPr>
        <w:t>; в апеляційних судах із розгля</w:t>
      </w:r>
      <w:r w:rsidR="004A36DE" w:rsidRPr="00E22009">
        <w:rPr>
          <w:rFonts w:ascii="Times New Roman" w:hAnsi="Times New Roman" w:cs="Times New Roman"/>
          <w:bCs/>
          <w:sz w:val="24"/>
          <w:szCs w:val="24"/>
          <w:lang w:val="uk-UA"/>
        </w:rPr>
        <w:t>ду адміністративних справ – 67</w:t>
      </w:r>
      <w:r w:rsidR="00AE70E0" w:rsidRPr="00E22009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4466C1" w:rsidRPr="00E22009" w:rsidRDefault="00952E9B" w:rsidP="002236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22009">
        <w:rPr>
          <w:rFonts w:ascii="Times New Roman" w:hAnsi="Times New Roman" w:cs="Times New Roman"/>
          <w:bCs/>
          <w:sz w:val="24"/>
          <w:szCs w:val="24"/>
          <w:lang w:val="uk-UA"/>
        </w:rPr>
        <w:t>Зая</w:t>
      </w:r>
      <w:r w:rsidR="00B62902" w:rsidRPr="00E22009">
        <w:rPr>
          <w:rFonts w:ascii="Times New Roman" w:hAnsi="Times New Roman" w:cs="Times New Roman"/>
          <w:bCs/>
          <w:sz w:val="24"/>
          <w:szCs w:val="24"/>
          <w:lang w:val="uk-UA"/>
        </w:rPr>
        <w:t>ву про участь у конкурсі подав</w:t>
      </w:r>
      <w:r w:rsidR="00C36BAB" w:rsidRPr="00E2200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342DFA" w:rsidRPr="00E22009">
        <w:rPr>
          <w:rFonts w:ascii="Times New Roman" w:hAnsi="Times New Roman" w:cs="Times New Roman"/>
          <w:bCs/>
          <w:sz w:val="24"/>
          <w:szCs w:val="24"/>
          <w:lang w:val="uk-UA"/>
        </w:rPr>
        <w:t>Масловський</w:t>
      </w:r>
      <w:proofErr w:type="spellEnd"/>
      <w:r w:rsidR="00342DFA" w:rsidRPr="00E2200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Сергій Володимирович.</w:t>
      </w:r>
    </w:p>
    <w:p w:rsidR="00D759D3" w:rsidRPr="00E22009" w:rsidRDefault="0089050B" w:rsidP="002236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22009">
        <w:rPr>
          <w:rFonts w:ascii="Times New Roman" w:hAnsi="Times New Roman" w:cs="Times New Roman"/>
          <w:bCs/>
          <w:sz w:val="24"/>
          <w:szCs w:val="24"/>
          <w:lang w:val="uk-UA"/>
        </w:rPr>
        <w:t>Рішенням Вищої кваліфікаційної комісії суддів України від 19 червня 2024 року №</w:t>
      </w:r>
      <w:r w:rsidR="00E22009">
        <w:rPr>
          <w:rFonts w:ascii="Times New Roman" w:hAnsi="Times New Roman" w:cs="Times New Roman"/>
          <w:bCs/>
          <w:sz w:val="24"/>
          <w:szCs w:val="24"/>
          <w:lang w:val="uk-UA"/>
        </w:rPr>
        <w:t> </w:t>
      </w:r>
      <w:r w:rsidRPr="00E2200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176/зп-24 </w:t>
      </w:r>
      <w:r w:rsidR="00EF4A1C" w:rsidRPr="00E22009">
        <w:rPr>
          <w:rFonts w:ascii="Times New Roman" w:hAnsi="Times New Roman" w:cs="Times New Roman"/>
          <w:bCs/>
          <w:sz w:val="24"/>
          <w:szCs w:val="24"/>
          <w:lang w:val="uk-UA"/>
        </w:rPr>
        <w:t>задоволено заяву</w:t>
      </w:r>
      <w:r w:rsidR="00AE70E0" w:rsidRPr="00E2200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члена Вищої кваліфікаційної комісії суддів України </w:t>
      </w:r>
      <w:r w:rsidR="00EF4A1C" w:rsidRPr="00E22009">
        <w:rPr>
          <w:rFonts w:ascii="Times New Roman" w:hAnsi="Times New Roman" w:cs="Times New Roman"/>
          <w:bCs/>
          <w:sz w:val="24"/>
          <w:szCs w:val="24"/>
          <w:lang w:val="uk-UA"/>
        </w:rPr>
        <w:t>Мельника</w:t>
      </w:r>
      <w:r w:rsidR="00E22009">
        <w:rPr>
          <w:rFonts w:ascii="Times New Roman" w:hAnsi="Times New Roman" w:cs="Times New Roman"/>
          <w:bCs/>
          <w:sz w:val="24"/>
          <w:szCs w:val="24"/>
          <w:lang w:val="uk-UA"/>
        </w:rPr>
        <w:t> </w:t>
      </w:r>
      <w:r w:rsidR="00EF4A1C" w:rsidRPr="00E2200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Р.І. про врегулювання конфлікту інтересів та відведено </w:t>
      </w:r>
      <w:r w:rsidR="00AE70E0" w:rsidRPr="00E22009">
        <w:rPr>
          <w:rFonts w:ascii="Times New Roman" w:hAnsi="Times New Roman" w:cs="Times New Roman"/>
          <w:bCs/>
          <w:sz w:val="24"/>
          <w:szCs w:val="24"/>
          <w:lang w:val="uk-UA"/>
        </w:rPr>
        <w:t>його</w:t>
      </w:r>
      <w:r w:rsidR="00EF4A1C" w:rsidRPr="00E2200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від участі в ухваленні рішень індивідуального характеру стосовно </w:t>
      </w:r>
      <w:proofErr w:type="spellStart"/>
      <w:r w:rsidR="00EF4A1C" w:rsidRPr="00E22009">
        <w:rPr>
          <w:rFonts w:ascii="Times New Roman" w:hAnsi="Times New Roman" w:cs="Times New Roman"/>
          <w:bCs/>
          <w:sz w:val="24"/>
          <w:szCs w:val="24"/>
          <w:lang w:val="uk-UA"/>
        </w:rPr>
        <w:t>Масловського</w:t>
      </w:r>
      <w:proofErr w:type="spellEnd"/>
      <w:r w:rsidR="00EF4A1C" w:rsidRPr="00E2200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D05CD1" w:rsidRPr="00E22009">
        <w:rPr>
          <w:rFonts w:ascii="Times New Roman" w:hAnsi="Times New Roman" w:cs="Times New Roman"/>
          <w:bCs/>
          <w:sz w:val="24"/>
          <w:szCs w:val="24"/>
          <w:lang w:val="uk-UA"/>
        </w:rPr>
        <w:t>С.В.</w:t>
      </w:r>
      <w:r w:rsidR="00EF4A1C" w:rsidRPr="00E2200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 межах конкурсу на зайняття вакантних посад суддів апеляційних судів, оголошеного рішенням Вищої кваліфікаційної комісії суддів України від 14 вересня 2023 року № 94/зп-23 (зі змінами).</w:t>
      </w:r>
    </w:p>
    <w:p w:rsidR="00571AA0" w:rsidRPr="00E22009" w:rsidRDefault="00571AA0" w:rsidP="002236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2200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Рішенням Комісії від 19 березня 2025 року № 56/зп-25 </w:t>
      </w:r>
      <w:proofErr w:type="spellStart"/>
      <w:r w:rsidRPr="00E22009">
        <w:rPr>
          <w:rFonts w:ascii="Times New Roman" w:hAnsi="Times New Roman" w:cs="Times New Roman"/>
          <w:bCs/>
          <w:sz w:val="24"/>
          <w:szCs w:val="24"/>
          <w:lang w:val="uk-UA"/>
        </w:rPr>
        <w:t>Масловського</w:t>
      </w:r>
      <w:proofErr w:type="spellEnd"/>
      <w:r w:rsidRPr="00E2200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С.В. допущено до другого етапу  кваліфікаційного оцінювання «Дослідження досьє та проведення співбесіди» у межах конкурсу, оголошеного рішенням Комісії від 14 вересня 2023 року № 94/зп-23 (зі змінами)</w:t>
      </w:r>
      <w:r w:rsidR="00AE70E0" w:rsidRPr="00E22009">
        <w:rPr>
          <w:rFonts w:ascii="Times New Roman" w:hAnsi="Times New Roman" w:cs="Times New Roman"/>
          <w:bCs/>
          <w:sz w:val="24"/>
          <w:szCs w:val="24"/>
          <w:lang w:val="uk-UA"/>
        </w:rPr>
        <w:t>;</w:t>
      </w:r>
      <w:r w:rsidRPr="00E2200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визначено, що другий етап «Дослідження досьє та проведення співбесіди» кваліфікаційного оцінювання кандидатів на посади суддів апеляційних господарських судів у межах конкурсу, оголошеного рішенням Комісії від 14 вересня 2023 року № 94/зп-23 (зі змінами), проводиться у складі Другої палати Вищої кваліфікаційної комісії суддів України.</w:t>
      </w:r>
    </w:p>
    <w:p w:rsidR="00EF4A1C" w:rsidRPr="00E22009" w:rsidRDefault="00A731CA" w:rsidP="002236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22009">
        <w:rPr>
          <w:rFonts w:ascii="Times New Roman" w:hAnsi="Times New Roman" w:cs="Times New Roman"/>
          <w:bCs/>
          <w:sz w:val="24"/>
          <w:szCs w:val="24"/>
          <w:lang w:val="uk-UA"/>
        </w:rPr>
        <w:t>Ч</w:t>
      </w:r>
      <w:r w:rsidR="0022360A" w:rsidRPr="00E22009">
        <w:rPr>
          <w:rFonts w:ascii="Times New Roman" w:hAnsi="Times New Roman" w:cs="Times New Roman"/>
          <w:bCs/>
          <w:sz w:val="24"/>
          <w:szCs w:val="24"/>
          <w:lang w:val="uk-UA"/>
        </w:rPr>
        <w:t>леном Вищої кваліфікаційної комі</w:t>
      </w:r>
      <w:r w:rsidR="0037378F" w:rsidRPr="00E22009">
        <w:rPr>
          <w:rFonts w:ascii="Times New Roman" w:hAnsi="Times New Roman" w:cs="Times New Roman"/>
          <w:bCs/>
          <w:sz w:val="24"/>
          <w:szCs w:val="24"/>
          <w:lang w:val="uk-UA"/>
        </w:rPr>
        <w:t>с</w:t>
      </w:r>
      <w:r w:rsidR="00BD06D1" w:rsidRPr="00E22009">
        <w:rPr>
          <w:rFonts w:ascii="Times New Roman" w:hAnsi="Times New Roman" w:cs="Times New Roman"/>
          <w:bCs/>
          <w:sz w:val="24"/>
          <w:szCs w:val="24"/>
          <w:lang w:val="uk-UA"/>
        </w:rPr>
        <w:t>ії суддів України Мельником Р.І.</w:t>
      </w:r>
      <w:r w:rsidR="0067010E" w:rsidRPr="00E2200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EF4A1C" w:rsidRPr="00E22009">
        <w:rPr>
          <w:rFonts w:ascii="Times New Roman" w:hAnsi="Times New Roman" w:cs="Times New Roman"/>
          <w:bCs/>
          <w:sz w:val="24"/>
          <w:szCs w:val="24"/>
          <w:lang w:val="uk-UA"/>
        </w:rPr>
        <w:t>25</w:t>
      </w:r>
      <w:r w:rsidR="00B62902" w:rsidRPr="00E2200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березня</w:t>
      </w:r>
      <w:r w:rsidRPr="00E2200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F81903">
        <w:rPr>
          <w:rFonts w:ascii="Times New Roman" w:hAnsi="Times New Roman" w:cs="Times New Roman"/>
          <w:bCs/>
          <w:sz w:val="24"/>
          <w:szCs w:val="24"/>
          <w:lang w:val="uk-UA"/>
        </w:rPr>
        <w:t>2</w:t>
      </w:r>
      <w:r w:rsidRPr="00E22009">
        <w:rPr>
          <w:rFonts w:ascii="Times New Roman" w:hAnsi="Times New Roman" w:cs="Times New Roman"/>
          <w:bCs/>
          <w:sz w:val="24"/>
          <w:szCs w:val="24"/>
          <w:lang w:val="uk-UA"/>
        </w:rPr>
        <w:t>02</w:t>
      </w:r>
      <w:r w:rsidR="00EF4A1C" w:rsidRPr="00E22009">
        <w:rPr>
          <w:rFonts w:ascii="Times New Roman" w:hAnsi="Times New Roman" w:cs="Times New Roman"/>
          <w:bCs/>
          <w:sz w:val="24"/>
          <w:szCs w:val="24"/>
          <w:lang w:val="uk-UA"/>
        </w:rPr>
        <w:t>5</w:t>
      </w:r>
      <w:r w:rsidR="00F81903">
        <w:rPr>
          <w:rFonts w:ascii="Times New Roman" w:hAnsi="Times New Roman" w:cs="Times New Roman"/>
          <w:bCs/>
          <w:sz w:val="24"/>
          <w:szCs w:val="24"/>
          <w:lang w:val="uk-UA"/>
        </w:rPr>
        <w:t> </w:t>
      </w:r>
      <w:r w:rsidRPr="00E22009">
        <w:rPr>
          <w:rFonts w:ascii="Times New Roman" w:hAnsi="Times New Roman" w:cs="Times New Roman"/>
          <w:bCs/>
          <w:sz w:val="24"/>
          <w:szCs w:val="24"/>
          <w:lang w:val="uk-UA"/>
        </w:rPr>
        <w:t>року</w:t>
      </w:r>
      <w:r w:rsidR="00AE70E0" w:rsidRPr="00E2200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BB6C9A" w:rsidRPr="00E2200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 метою уникнення конфлікту інтересів та інших обставин, що можуть викликати сумнів у його безсторонності, </w:t>
      </w:r>
      <w:r w:rsidR="00C1650A" w:rsidRPr="00E2200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подано заяву </w:t>
      </w:r>
      <w:r w:rsidR="00EF4A1C" w:rsidRPr="00E2200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відведення його від участі у проведенні всіх співбесід </w:t>
      </w:r>
      <w:r w:rsidR="00AE70E0" w:rsidRPr="00E22009">
        <w:rPr>
          <w:rFonts w:ascii="Times New Roman" w:hAnsi="Times New Roman" w:cs="Times New Roman"/>
          <w:bCs/>
          <w:sz w:val="24"/>
          <w:szCs w:val="24"/>
          <w:lang w:val="uk-UA"/>
        </w:rPr>
        <w:t>під час</w:t>
      </w:r>
      <w:r w:rsidR="00EF4A1C" w:rsidRPr="00E2200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кваліфікаційного оцінювання кандидатів на посади суддів апеляційних </w:t>
      </w:r>
      <w:r w:rsidR="00EF4A1C" w:rsidRPr="00E22009">
        <w:rPr>
          <w:rFonts w:ascii="Times New Roman" w:hAnsi="Times New Roman" w:cs="Times New Roman"/>
          <w:bCs/>
          <w:sz w:val="24"/>
          <w:szCs w:val="24"/>
          <w:lang w:val="uk-UA"/>
        </w:rPr>
        <w:lastRenderedPageBreak/>
        <w:t>господарських судів у</w:t>
      </w:r>
      <w:r w:rsidR="00AE70E0" w:rsidRPr="00E2200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межах</w:t>
      </w:r>
      <w:r w:rsidR="00EF4A1C" w:rsidRPr="00E2200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конкурс</w:t>
      </w:r>
      <w:r w:rsidR="00AE70E0" w:rsidRPr="00E22009">
        <w:rPr>
          <w:rFonts w:ascii="Times New Roman" w:hAnsi="Times New Roman" w:cs="Times New Roman"/>
          <w:bCs/>
          <w:sz w:val="24"/>
          <w:szCs w:val="24"/>
          <w:lang w:val="uk-UA"/>
        </w:rPr>
        <w:t>у</w:t>
      </w:r>
      <w:r w:rsidR="00EF4A1C" w:rsidRPr="00E22009">
        <w:rPr>
          <w:rFonts w:ascii="Times New Roman" w:hAnsi="Times New Roman" w:cs="Times New Roman"/>
          <w:bCs/>
          <w:sz w:val="24"/>
          <w:szCs w:val="24"/>
          <w:lang w:val="uk-UA"/>
        </w:rPr>
        <w:t>, оголошено</w:t>
      </w:r>
      <w:r w:rsidR="00AE70E0" w:rsidRPr="00E22009">
        <w:rPr>
          <w:rFonts w:ascii="Times New Roman" w:hAnsi="Times New Roman" w:cs="Times New Roman"/>
          <w:bCs/>
          <w:sz w:val="24"/>
          <w:szCs w:val="24"/>
          <w:lang w:val="uk-UA"/>
        </w:rPr>
        <w:t>го</w:t>
      </w:r>
      <w:r w:rsidR="00EF4A1C" w:rsidRPr="00E2200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рішенням Комісії від 14 вересня 2023</w:t>
      </w:r>
      <w:r w:rsidR="00F81903">
        <w:rPr>
          <w:rFonts w:ascii="Times New Roman" w:hAnsi="Times New Roman" w:cs="Times New Roman"/>
          <w:bCs/>
          <w:sz w:val="24"/>
          <w:szCs w:val="24"/>
          <w:lang w:val="uk-UA"/>
        </w:rPr>
        <w:t> </w:t>
      </w:r>
      <w:r w:rsidR="00EF4A1C" w:rsidRPr="00E22009">
        <w:rPr>
          <w:rFonts w:ascii="Times New Roman" w:hAnsi="Times New Roman" w:cs="Times New Roman"/>
          <w:bCs/>
          <w:sz w:val="24"/>
          <w:szCs w:val="24"/>
          <w:lang w:val="uk-UA"/>
        </w:rPr>
        <w:t>року № 94/зп-23 (зі змінами), які</w:t>
      </w:r>
      <w:r w:rsidR="00AE70E0" w:rsidRPr="00E2200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EF4A1C" w:rsidRPr="00E22009">
        <w:rPr>
          <w:rFonts w:ascii="Times New Roman" w:hAnsi="Times New Roman" w:cs="Times New Roman"/>
          <w:bCs/>
          <w:sz w:val="24"/>
          <w:szCs w:val="24"/>
          <w:lang w:val="uk-UA"/>
        </w:rPr>
        <w:t>проводити</w:t>
      </w:r>
      <w:r w:rsidR="00AE70E0" w:rsidRPr="00E22009">
        <w:rPr>
          <w:rFonts w:ascii="Times New Roman" w:hAnsi="Times New Roman" w:cs="Times New Roman"/>
          <w:bCs/>
          <w:sz w:val="24"/>
          <w:szCs w:val="24"/>
          <w:lang w:val="uk-UA"/>
        </w:rPr>
        <w:t>муться</w:t>
      </w:r>
      <w:r w:rsidR="00EF4A1C" w:rsidRPr="00E2200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Другою палатою Комісії.</w:t>
      </w:r>
    </w:p>
    <w:p w:rsidR="0022360A" w:rsidRPr="00E22009" w:rsidRDefault="00BD06D1" w:rsidP="002236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22009">
        <w:rPr>
          <w:rFonts w:ascii="Times New Roman" w:hAnsi="Times New Roman" w:cs="Times New Roman"/>
          <w:bCs/>
          <w:sz w:val="24"/>
          <w:szCs w:val="24"/>
          <w:lang w:val="uk-UA"/>
        </w:rPr>
        <w:t>Розглянувши заяву Мельника Р.І.</w:t>
      </w:r>
      <w:r w:rsidR="0022360A" w:rsidRPr="00E22009">
        <w:rPr>
          <w:rFonts w:ascii="Times New Roman" w:hAnsi="Times New Roman" w:cs="Times New Roman"/>
          <w:bCs/>
          <w:sz w:val="24"/>
          <w:szCs w:val="24"/>
          <w:lang w:val="uk-UA"/>
        </w:rPr>
        <w:t>, Комісі</w:t>
      </w:r>
      <w:r w:rsidR="00AE70E0" w:rsidRPr="00E22009">
        <w:rPr>
          <w:rFonts w:ascii="Times New Roman" w:hAnsi="Times New Roman" w:cs="Times New Roman"/>
          <w:bCs/>
          <w:sz w:val="24"/>
          <w:szCs w:val="24"/>
          <w:lang w:val="uk-UA"/>
        </w:rPr>
        <w:t>єю</w:t>
      </w:r>
      <w:r w:rsidR="0022360A" w:rsidRPr="00E2200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встанов</w:t>
      </w:r>
      <w:r w:rsidR="00AE70E0" w:rsidRPr="00E22009">
        <w:rPr>
          <w:rFonts w:ascii="Times New Roman" w:hAnsi="Times New Roman" w:cs="Times New Roman"/>
          <w:bCs/>
          <w:sz w:val="24"/>
          <w:szCs w:val="24"/>
          <w:lang w:val="uk-UA"/>
        </w:rPr>
        <w:t>лено</w:t>
      </w:r>
      <w:r w:rsidR="0022360A" w:rsidRPr="00E2200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таке.</w:t>
      </w:r>
    </w:p>
    <w:p w:rsidR="00DE373D" w:rsidRPr="00E22009" w:rsidRDefault="00AE70E0" w:rsidP="00DE37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22009">
        <w:rPr>
          <w:rFonts w:ascii="Times New Roman" w:hAnsi="Times New Roman" w:cs="Times New Roman"/>
          <w:bCs/>
          <w:sz w:val="24"/>
          <w:szCs w:val="24"/>
          <w:lang w:val="uk-UA"/>
        </w:rPr>
        <w:t>Ч</w:t>
      </w:r>
      <w:r w:rsidR="00DE373D" w:rsidRPr="00E22009">
        <w:rPr>
          <w:rFonts w:ascii="Times New Roman" w:hAnsi="Times New Roman" w:cs="Times New Roman"/>
          <w:bCs/>
          <w:sz w:val="24"/>
          <w:szCs w:val="24"/>
          <w:lang w:val="uk-UA"/>
        </w:rPr>
        <w:t>астин</w:t>
      </w:r>
      <w:r w:rsidRPr="00E22009">
        <w:rPr>
          <w:rFonts w:ascii="Times New Roman" w:hAnsi="Times New Roman" w:cs="Times New Roman"/>
          <w:bCs/>
          <w:sz w:val="24"/>
          <w:szCs w:val="24"/>
          <w:lang w:val="uk-UA"/>
        </w:rPr>
        <w:t>ою</w:t>
      </w:r>
      <w:r w:rsidR="00DE373D" w:rsidRPr="00F81903">
        <w:rPr>
          <w:rFonts w:ascii="Times New Roman" w:hAnsi="Times New Roman" w:cs="Times New Roman"/>
          <w:bCs/>
          <w:sz w:val="52"/>
          <w:szCs w:val="52"/>
          <w:lang w:val="uk-UA"/>
        </w:rPr>
        <w:t xml:space="preserve"> </w:t>
      </w:r>
      <w:r w:rsidR="00DE373D" w:rsidRPr="00E22009">
        <w:rPr>
          <w:rFonts w:ascii="Times New Roman" w:hAnsi="Times New Roman" w:cs="Times New Roman"/>
          <w:bCs/>
          <w:sz w:val="24"/>
          <w:szCs w:val="24"/>
          <w:lang w:val="uk-UA"/>
        </w:rPr>
        <w:t>першо</w:t>
      </w:r>
      <w:r w:rsidRPr="00E22009">
        <w:rPr>
          <w:rFonts w:ascii="Times New Roman" w:hAnsi="Times New Roman" w:cs="Times New Roman"/>
          <w:bCs/>
          <w:sz w:val="24"/>
          <w:szCs w:val="24"/>
          <w:lang w:val="uk-UA"/>
        </w:rPr>
        <w:t>ю</w:t>
      </w:r>
      <w:r w:rsidR="00DE373D" w:rsidRPr="00F81903">
        <w:rPr>
          <w:rFonts w:ascii="Times New Roman" w:hAnsi="Times New Roman" w:cs="Times New Roman"/>
          <w:bCs/>
          <w:sz w:val="52"/>
          <w:szCs w:val="52"/>
          <w:lang w:val="uk-UA"/>
        </w:rPr>
        <w:t xml:space="preserve"> </w:t>
      </w:r>
      <w:r w:rsidR="00DE373D" w:rsidRPr="00E22009">
        <w:rPr>
          <w:rFonts w:ascii="Times New Roman" w:hAnsi="Times New Roman" w:cs="Times New Roman"/>
          <w:bCs/>
          <w:sz w:val="24"/>
          <w:szCs w:val="24"/>
          <w:lang w:val="uk-UA"/>
        </w:rPr>
        <w:t>статті</w:t>
      </w:r>
      <w:r w:rsidR="00DE373D" w:rsidRPr="00F81903">
        <w:rPr>
          <w:rFonts w:ascii="Times New Roman" w:hAnsi="Times New Roman" w:cs="Times New Roman"/>
          <w:bCs/>
          <w:sz w:val="52"/>
          <w:szCs w:val="52"/>
          <w:lang w:val="uk-UA"/>
        </w:rPr>
        <w:t xml:space="preserve"> </w:t>
      </w:r>
      <w:r w:rsidR="00DE373D" w:rsidRPr="00E22009">
        <w:rPr>
          <w:rFonts w:ascii="Times New Roman" w:hAnsi="Times New Roman" w:cs="Times New Roman"/>
          <w:bCs/>
          <w:sz w:val="24"/>
          <w:szCs w:val="24"/>
          <w:lang w:val="uk-UA"/>
        </w:rPr>
        <w:t>79</w:t>
      </w:r>
      <w:r w:rsidR="00DE373D" w:rsidRPr="00F81903">
        <w:rPr>
          <w:rFonts w:ascii="Times New Roman" w:hAnsi="Times New Roman" w:cs="Times New Roman"/>
          <w:bCs/>
          <w:sz w:val="52"/>
          <w:szCs w:val="52"/>
          <w:lang w:val="uk-UA"/>
        </w:rPr>
        <w:t xml:space="preserve"> </w:t>
      </w:r>
      <w:r w:rsidR="00DE373D" w:rsidRPr="00E22009">
        <w:rPr>
          <w:rFonts w:ascii="Times New Roman" w:hAnsi="Times New Roman" w:cs="Times New Roman"/>
          <w:bCs/>
          <w:sz w:val="24"/>
          <w:szCs w:val="24"/>
          <w:lang w:val="uk-UA"/>
        </w:rPr>
        <w:t>Закону</w:t>
      </w:r>
      <w:r w:rsidR="00DE373D" w:rsidRPr="00F81903">
        <w:rPr>
          <w:rFonts w:ascii="Times New Roman" w:hAnsi="Times New Roman" w:cs="Times New Roman"/>
          <w:bCs/>
          <w:sz w:val="52"/>
          <w:szCs w:val="52"/>
          <w:lang w:val="uk-UA"/>
        </w:rPr>
        <w:t xml:space="preserve"> </w:t>
      </w:r>
      <w:r w:rsidR="00DE373D" w:rsidRPr="00E22009">
        <w:rPr>
          <w:rFonts w:ascii="Times New Roman" w:hAnsi="Times New Roman" w:cs="Times New Roman"/>
          <w:bCs/>
          <w:sz w:val="24"/>
          <w:szCs w:val="24"/>
          <w:lang w:val="uk-UA"/>
        </w:rPr>
        <w:t>України</w:t>
      </w:r>
      <w:r w:rsidR="00DE373D" w:rsidRPr="00F81903">
        <w:rPr>
          <w:rFonts w:ascii="Times New Roman" w:hAnsi="Times New Roman" w:cs="Times New Roman"/>
          <w:bCs/>
          <w:sz w:val="52"/>
          <w:szCs w:val="52"/>
          <w:lang w:val="uk-UA"/>
        </w:rPr>
        <w:t xml:space="preserve"> </w:t>
      </w:r>
      <w:r w:rsidR="00DE373D" w:rsidRPr="00E22009">
        <w:rPr>
          <w:rFonts w:ascii="Times New Roman" w:hAnsi="Times New Roman" w:cs="Times New Roman"/>
          <w:bCs/>
          <w:sz w:val="24"/>
          <w:szCs w:val="24"/>
          <w:lang w:val="uk-UA"/>
        </w:rPr>
        <w:t>«Про</w:t>
      </w:r>
      <w:r w:rsidR="00DE373D" w:rsidRPr="00F81903">
        <w:rPr>
          <w:rFonts w:ascii="Times New Roman" w:hAnsi="Times New Roman" w:cs="Times New Roman"/>
          <w:bCs/>
          <w:sz w:val="52"/>
          <w:szCs w:val="52"/>
          <w:lang w:val="uk-UA"/>
        </w:rPr>
        <w:t xml:space="preserve"> </w:t>
      </w:r>
      <w:r w:rsidR="00DE373D" w:rsidRPr="00E22009">
        <w:rPr>
          <w:rFonts w:ascii="Times New Roman" w:hAnsi="Times New Roman" w:cs="Times New Roman"/>
          <w:bCs/>
          <w:sz w:val="24"/>
          <w:szCs w:val="24"/>
          <w:lang w:val="uk-UA"/>
        </w:rPr>
        <w:t>судоустрій</w:t>
      </w:r>
      <w:r w:rsidR="00DE373D" w:rsidRPr="00F81903">
        <w:rPr>
          <w:rFonts w:ascii="Times New Roman" w:hAnsi="Times New Roman" w:cs="Times New Roman"/>
          <w:bCs/>
          <w:sz w:val="52"/>
          <w:szCs w:val="52"/>
          <w:lang w:val="uk-UA"/>
        </w:rPr>
        <w:t xml:space="preserve"> </w:t>
      </w:r>
      <w:r w:rsidR="00DE373D" w:rsidRPr="00E22009">
        <w:rPr>
          <w:rFonts w:ascii="Times New Roman" w:hAnsi="Times New Roman" w:cs="Times New Roman"/>
          <w:bCs/>
          <w:sz w:val="24"/>
          <w:szCs w:val="24"/>
          <w:lang w:val="uk-UA"/>
        </w:rPr>
        <w:t>і</w:t>
      </w:r>
      <w:r w:rsidR="00DE373D" w:rsidRPr="00F81903">
        <w:rPr>
          <w:rFonts w:ascii="Times New Roman" w:hAnsi="Times New Roman" w:cs="Times New Roman"/>
          <w:bCs/>
          <w:sz w:val="52"/>
          <w:szCs w:val="52"/>
          <w:lang w:val="uk-UA"/>
        </w:rPr>
        <w:t xml:space="preserve"> </w:t>
      </w:r>
      <w:r w:rsidR="00DE373D" w:rsidRPr="00E22009">
        <w:rPr>
          <w:rFonts w:ascii="Times New Roman" w:hAnsi="Times New Roman" w:cs="Times New Roman"/>
          <w:bCs/>
          <w:sz w:val="24"/>
          <w:szCs w:val="24"/>
          <w:lang w:val="uk-UA"/>
        </w:rPr>
        <w:t>статус</w:t>
      </w:r>
      <w:r w:rsidR="00DE373D" w:rsidRPr="00F81903">
        <w:rPr>
          <w:rFonts w:ascii="Times New Roman" w:hAnsi="Times New Roman" w:cs="Times New Roman"/>
          <w:bCs/>
          <w:sz w:val="52"/>
          <w:szCs w:val="52"/>
          <w:lang w:val="uk-UA"/>
        </w:rPr>
        <w:t xml:space="preserve"> </w:t>
      </w:r>
      <w:r w:rsidR="00DE373D" w:rsidRPr="00E22009">
        <w:rPr>
          <w:rFonts w:ascii="Times New Roman" w:hAnsi="Times New Roman" w:cs="Times New Roman"/>
          <w:bCs/>
          <w:sz w:val="24"/>
          <w:szCs w:val="24"/>
          <w:lang w:val="uk-UA"/>
        </w:rPr>
        <w:t>суддів»</w:t>
      </w:r>
      <w:r w:rsidR="00DE373D" w:rsidRPr="00F81903">
        <w:rPr>
          <w:rFonts w:ascii="Times New Roman" w:hAnsi="Times New Roman" w:cs="Times New Roman"/>
          <w:bCs/>
          <w:sz w:val="52"/>
          <w:szCs w:val="52"/>
          <w:lang w:val="uk-UA"/>
        </w:rPr>
        <w:t xml:space="preserve"> </w:t>
      </w:r>
      <w:r w:rsidR="00DE373D" w:rsidRPr="00E22009">
        <w:rPr>
          <w:rFonts w:ascii="Times New Roman" w:hAnsi="Times New Roman" w:cs="Times New Roman"/>
          <w:bCs/>
          <w:sz w:val="24"/>
          <w:szCs w:val="24"/>
          <w:lang w:val="uk-UA"/>
        </w:rPr>
        <w:t>від 02 червня 2016 року № 1402-VIII (далі – Закон)</w:t>
      </w:r>
      <w:r w:rsidRPr="00E2200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передбачено, що</w:t>
      </w:r>
      <w:r w:rsidR="00DE373D" w:rsidRPr="00E2200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судді.</w:t>
      </w:r>
    </w:p>
    <w:p w:rsidR="00DE373D" w:rsidRPr="00E22009" w:rsidRDefault="00DE373D" w:rsidP="00DE37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2200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Частинами першою, третьою статті 92 Закону визначено, що Вища кваліфікаційна комісія суддів України є державним колегіальним органом суддівського врядування, який на постійній основі діє </w:t>
      </w:r>
      <w:r w:rsidR="00AE70E0" w:rsidRPr="00E22009">
        <w:rPr>
          <w:rFonts w:ascii="Times New Roman" w:hAnsi="Times New Roman" w:cs="Times New Roman"/>
          <w:bCs/>
          <w:sz w:val="24"/>
          <w:szCs w:val="24"/>
          <w:lang w:val="uk-UA"/>
        </w:rPr>
        <w:t>в</w:t>
      </w:r>
      <w:r w:rsidRPr="00E2200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системі правосуддя України. Вища кваліфікаційна комісія суддів України складається з шістнадцяти членів, вісім з яких призначаються з числа суддів або суддів у відставці.</w:t>
      </w:r>
    </w:p>
    <w:p w:rsidR="00381888" w:rsidRPr="00E22009" w:rsidRDefault="00DE373D" w:rsidP="00DE37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22009">
        <w:rPr>
          <w:rFonts w:ascii="Times New Roman" w:hAnsi="Times New Roman" w:cs="Times New Roman"/>
          <w:bCs/>
          <w:sz w:val="24"/>
          <w:szCs w:val="24"/>
          <w:lang w:val="uk-UA"/>
        </w:rPr>
        <w:t>Згідно з пунктами 2, 3 та 7 частини першої статті 93 Закону Вища кваліфікаційна комісія суддів України проводить добір кандидатів для призначення на посаду судді, у тому числі організовує проведення щодо них спеціальної перевірки відповідно до закону та приймає кваліфікаційний іспит; вносить до Вищої ради правосуддя рекомендацію про призначення кандидата на посаду судді; проводить кваліфікаційне оцінювання.</w:t>
      </w:r>
    </w:p>
    <w:p w:rsidR="00DE373D" w:rsidRPr="00E22009" w:rsidRDefault="00DE373D" w:rsidP="00DE37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22009">
        <w:rPr>
          <w:rFonts w:ascii="Times New Roman" w:hAnsi="Times New Roman" w:cs="Times New Roman"/>
          <w:bCs/>
          <w:sz w:val="24"/>
          <w:szCs w:val="24"/>
          <w:lang w:val="uk-UA"/>
        </w:rPr>
        <w:t>Відповідно до пункту 4 частини четвертої статті 79-3 Закону</w:t>
      </w:r>
      <w:r w:rsidR="00EC1973" w:rsidRPr="00E2200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Комісія</w:t>
      </w:r>
      <w:r w:rsidRPr="00E2200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за результатами кваліфікаційного оцінювання кандидатів на посаду судді апеляційного суду, вищого спеціалізованого суду або судді Верховного Суду ухвалює рішення про підтвердження або </w:t>
      </w:r>
      <w:proofErr w:type="spellStart"/>
      <w:r w:rsidRPr="00E22009">
        <w:rPr>
          <w:rFonts w:ascii="Times New Roman" w:hAnsi="Times New Roman" w:cs="Times New Roman"/>
          <w:bCs/>
          <w:sz w:val="24"/>
          <w:szCs w:val="24"/>
          <w:lang w:val="uk-UA"/>
        </w:rPr>
        <w:t>непідтвердження</w:t>
      </w:r>
      <w:proofErr w:type="spellEnd"/>
      <w:r w:rsidRPr="00E2200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здатності таких кандидатів здійснювати правосуддя у відповідному суді та визначає рейтинг для участі </w:t>
      </w:r>
      <w:r w:rsidR="00AE70E0" w:rsidRPr="00E22009">
        <w:rPr>
          <w:rFonts w:ascii="Times New Roman" w:hAnsi="Times New Roman" w:cs="Times New Roman"/>
          <w:bCs/>
          <w:sz w:val="24"/>
          <w:szCs w:val="24"/>
          <w:lang w:val="uk-UA"/>
        </w:rPr>
        <w:t>в</w:t>
      </w:r>
      <w:r w:rsidRPr="00E2200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конкурсі кандидатів, які підтвердили здатність здійснювати правосуддя у відповідному суді.</w:t>
      </w:r>
    </w:p>
    <w:p w:rsidR="0048545F" w:rsidRPr="00E22009" w:rsidRDefault="00352527" w:rsidP="00DE37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2200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Згідно з частиною першою статті 98 Закону </w:t>
      </w:r>
      <w:r w:rsidR="00380F83" w:rsidRPr="00E22009">
        <w:rPr>
          <w:rFonts w:ascii="Times New Roman" w:hAnsi="Times New Roman" w:cs="Times New Roman"/>
          <w:bCs/>
          <w:sz w:val="24"/>
          <w:szCs w:val="24"/>
          <w:lang w:val="uk-UA"/>
        </w:rPr>
        <w:t>організаційними формами діяльності Вищої кваліфікаційної комісії суддів України є засідання у пленарному складі Комісії, у складі її палат та колегій залежно від питань, визначених цим Законом та Регламентом Вищої кваліфікаційної комісії суддів України.</w:t>
      </w:r>
    </w:p>
    <w:p w:rsidR="00DE373D" w:rsidRPr="00E22009" w:rsidRDefault="00DE373D" w:rsidP="00DE37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22009">
        <w:rPr>
          <w:rFonts w:ascii="Times New Roman" w:hAnsi="Times New Roman" w:cs="Times New Roman"/>
          <w:bCs/>
          <w:sz w:val="24"/>
          <w:szCs w:val="24"/>
          <w:lang w:val="uk-UA"/>
        </w:rPr>
        <w:t>Відповідно до частин першої та третьої статті 100 Закону член Вищої кваліфікаційної комісії суддів України не має права брати участь у розгляді питання та ухваленні рішення і підлягає відводу (самовідводу), якщо наявні дані про конфлікт інтересів або обставини, що викликають сумнів у його безсторонності.</w:t>
      </w:r>
    </w:p>
    <w:p w:rsidR="00DE373D" w:rsidRPr="00E22009" w:rsidRDefault="00DE373D" w:rsidP="00DE37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22009">
        <w:rPr>
          <w:rFonts w:ascii="Times New Roman" w:hAnsi="Times New Roman" w:cs="Times New Roman"/>
          <w:bCs/>
          <w:sz w:val="24"/>
          <w:szCs w:val="24"/>
          <w:lang w:val="uk-UA"/>
        </w:rPr>
        <w:t>За наявності таких обставин член Вищої кваліфікаційної комісії суддів України повинен заявити самовідвід. Із тих самих підстав відвід члену Комісії можуть заявити особи, щодо яких або за поданням яких розглядається питання.</w:t>
      </w:r>
    </w:p>
    <w:p w:rsidR="00DE373D" w:rsidRPr="00E22009" w:rsidRDefault="00DE373D" w:rsidP="00DE37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22009">
        <w:rPr>
          <w:rFonts w:ascii="Times New Roman" w:hAnsi="Times New Roman" w:cs="Times New Roman"/>
          <w:bCs/>
          <w:sz w:val="24"/>
          <w:szCs w:val="24"/>
          <w:lang w:val="uk-UA"/>
        </w:rPr>
        <w:t>Рішення про відвід (самовідвід) ухвалюється більшістю голосів членів Вищої кваліфікаційної комісії суддів України, які беруть участь у засіданні. Голосування проводиться за відсутності члена Комісії, щодо якого вирішується питання про відвід (самовідвід).</w:t>
      </w:r>
    </w:p>
    <w:p w:rsidR="00DE373D" w:rsidRPr="00E22009" w:rsidRDefault="00DE373D" w:rsidP="00DE37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2200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Отже, після допуску </w:t>
      </w:r>
      <w:proofErr w:type="spellStart"/>
      <w:r w:rsidR="0093041C" w:rsidRPr="00E22009">
        <w:rPr>
          <w:rFonts w:ascii="Times New Roman" w:hAnsi="Times New Roman" w:cs="Times New Roman"/>
          <w:bCs/>
          <w:sz w:val="24"/>
          <w:szCs w:val="24"/>
          <w:lang w:val="uk-UA"/>
        </w:rPr>
        <w:t>Масловського</w:t>
      </w:r>
      <w:proofErr w:type="spellEnd"/>
      <w:r w:rsidR="0093041C" w:rsidRPr="00E2200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С.В. до другого етапу  кваліфікаційного оцінювання «Дослідження досьє та проведення співбесіди» у межах конкурсу, оголошеного рішенням Комісії від 14 вересня 2023 року № 94/зп-23 (зі змінами),  який </w:t>
      </w:r>
      <w:r w:rsidR="00AE70E0" w:rsidRPr="00E2200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проводитиметься </w:t>
      </w:r>
      <w:r w:rsidR="0093041C" w:rsidRPr="00E22009">
        <w:rPr>
          <w:rFonts w:ascii="Times New Roman" w:hAnsi="Times New Roman" w:cs="Times New Roman"/>
          <w:bCs/>
          <w:sz w:val="24"/>
          <w:szCs w:val="24"/>
          <w:lang w:val="uk-UA"/>
        </w:rPr>
        <w:t>у складі Другої палати Вищої кваліфікаційної комісії суддів України</w:t>
      </w:r>
      <w:r w:rsidR="00AE70E0" w:rsidRPr="00E22009"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  <w:r w:rsidR="0093041C" w:rsidRPr="00E2200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до </w:t>
      </w:r>
      <w:r w:rsidR="00AE70E0" w:rsidRPr="00E2200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складу </w:t>
      </w:r>
      <w:r w:rsidR="0093041C" w:rsidRPr="00E22009">
        <w:rPr>
          <w:rFonts w:ascii="Times New Roman" w:hAnsi="Times New Roman" w:cs="Times New Roman"/>
          <w:bCs/>
          <w:sz w:val="24"/>
          <w:szCs w:val="24"/>
          <w:lang w:val="uk-UA"/>
        </w:rPr>
        <w:t>якої входить</w:t>
      </w:r>
      <w:r w:rsidR="00FC7DAA" w:rsidRPr="00E2200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93041C" w:rsidRPr="00E22009">
        <w:rPr>
          <w:rFonts w:ascii="Times New Roman" w:hAnsi="Times New Roman" w:cs="Times New Roman"/>
          <w:bCs/>
          <w:sz w:val="24"/>
          <w:szCs w:val="24"/>
          <w:lang w:val="uk-UA"/>
        </w:rPr>
        <w:t>Мельник</w:t>
      </w:r>
      <w:r w:rsidR="00F81903">
        <w:rPr>
          <w:rFonts w:ascii="Times New Roman" w:hAnsi="Times New Roman" w:cs="Times New Roman"/>
          <w:bCs/>
          <w:sz w:val="24"/>
          <w:szCs w:val="24"/>
          <w:lang w:val="uk-UA"/>
        </w:rPr>
        <w:t> </w:t>
      </w:r>
      <w:r w:rsidR="0093041C" w:rsidRPr="00E2200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Р.І., </w:t>
      </w:r>
      <w:r w:rsidRPr="00E22009">
        <w:rPr>
          <w:rFonts w:ascii="Times New Roman" w:hAnsi="Times New Roman" w:cs="Times New Roman"/>
          <w:bCs/>
          <w:sz w:val="24"/>
          <w:szCs w:val="24"/>
          <w:lang w:val="uk-UA"/>
        </w:rPr>
        <w:t>виник потенційний конфлікт інтересів стосовно зазначеного кандидата, тобто наявні підстави для відводу відповідно до статті 100 Закону.</w:t>
      </w:r>
    </w:p>
    <w:p w:rsidR="00DE373D" w:rsidRPr="00E22009" w:rsidRDefault="00DE373D" w:rsidP="00DE37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2200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 огляду на викладене Комісія дійшла висновку про наявність підстав для задоволення заяви Мельника Р.І. про </w:t>
      </w:r>
      <w:r w:rsidR="00FE5D89" w:rsidRPr="00E2200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самовідвід </w:t>
      </w:r>
      <w:r w:rsidR="00513D3A" w:rsidRPr="00E2200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шляхом відводу </w:t>
      </w:r>
      <w:r w:rsidRPr="00E2200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від участі </w:t>
      </w:r>
      <w:r w:rsidR="00FE5D89" w:rsidRPr="00E2200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у проведенні співбесід </w:t>
      </w:r>
      <w:r w:rsidR="00AE70E0" w:rsidRPr="00E22009">
        <w:rPr>
          <w:rFonts w:ascii="Times New Roman" w:hAnsi="Times New Roman" w:cs="Times New Roman"/>
          <w:bCs/>
          <w:sz w:val="24"/>
          <w:szCs w:val="24"/>
          <w:lang w:val="uk-UA"/>
        </w:rPr>
        <w:t>під час</w:t>
      </w:r>
      <w:r w:rsidR="00FE5D89" w:rsidRPr="00E2200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кваліфікаційного оцінювання кандидатів на посади суддів апеляційних господарських судів у </w:t>
      </w:r>
      <w:r w:rsidR="00AE70E0" w:rsidRPr="00E2200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межах </w:t>
      </w:r>
      <w:r w:rsidR="00FE5D89" w:rsidRPr="00E22009">
        <w:rPr>
          <w:rFonts w:ascii="Times New Roman" w:hAnsi="Times New Roman" w:cs="Times New Roman"/>
          <w:bCs/>
          <w:sz w:val="24"/>
          <w:szCs w:val="24"/>
          <w:lang w:val="uk-UA"/>
        </w:rPr>
        <w:t>конкурс</w:t>
      </w:r>
      <w:r w:rsidR="00AE70E0" w:rsidRPr="00E22009">
        <w:rPr>
          <w:rFonts w:ascii="Times New Roman" w:hAnsi="Times New Roman" w:cs="Times New Roman"/>
          <w:bCs/>
          <w:sz w:val="24"/>
          <w:szCs w:val="24"/>
          <w:lang w:val="uk-UA"/>
        </w:rPr>
        <w:t>у</w:t>
      </w:r>
      <w:r w:rsidR="00FE5D89" w:rsidRPr="00E22009">
        <w:rPr>
          <w:rFonts w:ascii="Times New Roman" w:hAnsi="Times New Roman" w:cs="Times New Roman"/>
          <w:bCs/>
          <w:sz w:val="24"/>
          <w:szCs w:val="24"/>
          <w:lang w:val="uk-UA"/>
        </w:rPr>
        <w:t>, оголошено</w:t>
      </w:r>
      <w:r w:rsidR="00AE70E0" w:rsidRPr="00E22009">
        <w:rPr>
          <w:rFonts w:ascii="Times New Roman" w:hAnsi="Times New Roman" w:cs="Times New Roman"/>
          <w:bCs/>
          <w:sz w:val="24"/>
          <w:szCs w:val="24"/>
          <w:lang w:val="uk-UA"/>
        </w:rPr>
        <w:t>го</w:t>
      </w:r>
      <w:r w:rsidR="00FE5D89" w:rsidRPr="00E2200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рішенням Комісії від 14 вересня 2023 року № 94/зп-23 (зі змінами), які проводити</w:t>
      </w:r>
      <w:r w:rsidR="00AE70E0" w:rsidRPr="00E22009">
        <w:rPr>
          <w:rFonts w:ascii="Times New Roman" w:hAnsi="Times New Roman" w:cs="Times New Roman"/>
          <w:bCs/>
          <w:sz w:val="24"/>
          <w:szCs w:val="24"/>
          <w:lang w:val="uk-UA"/>
        </w:rPr>
        <w:t>муться</w:t>
      </w:r>
      <w:r w:rsidR="00FE5D89" w:rsidRPr="00E2200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Другою палатою Комісії.</w:t>
      </w:r>
    </w:p>
    <w:p w:rsidR="00C5765C" w:rsidRPr="00E22009" w:rsidRDefault="00DE373D" w:rsidP="00DE37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uk-UA"/>
        </w:rPr>
      </w:pPr>
      <w:r w:rsidRPr="00E22009">
        <w:rPr>
          <w:rFonts w:ascii="Times New Roman" w:hAnsi="Times New Roman" w:cs="Times New Roman"/>
          <w:bCs/>
          <w:sz w:val="24"/>
          <w:szCs w:val="24"/>
          <w:lang w:val="uk-UA"/>
        </w:rPr>
        <w:t>Керуючись</w:t>
      </w:r>
      <w:r w:rsidRPr="00F8190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22009">
        <w:rPr>
          <w:rFonts w:ascii="Times New Roman" w:hAnsi="Times New Roman" w:cs="Times New Roman"/>
          <w:bCs/>
          <w:sz w:val="24"/>
          <w:szCs w:val="24"/>
          <w:lang w:val="uk-UA"/>
        </w:rPr>
        <w:t>статтями</w:t>
      </w:r>
      <w:r w:rsidRPr="00F8190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22009">
        <w:rPr>
          <w:rFonts w:ascii="Times New Roman" w:hAnsi="Times New Roman" w:cs="Times New Roman"/>
          <w:bCs/>
          <w:sz w:val="24"/>
          <w:szCs w:val="24"/>
          <w:lang w:val="uk-UA"/>
        </w:rPr>
        <w:t>92,</w:t>
      </w:r>
      <w:r w:rsidRPr="00F8190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22009">
        <w:rPr>
          <w:rFonts w:ascii="Times New Roman" w:hAnsi="Times New Roman" w:cs="Times New Roman"/>
          <w:bCs/>
          <w:sz w:val="24"/>
          <w:szCs w:val="24"/>
          <w:lang w:val="uk-UA"/>
        </w:rPr>
        <w:t>93,</w:t>
      </w:r>
      <w:r w:rsidRPr="00F8190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22009">
        <w:rPr>
          <w:rFonts w:ascii="Times New Roman" w:hAnsi="Times New Roman" w:cs="Times New Roman"/>
          <w:bCs/>
          <w:sz w:val="24"/>
          <w:szCs w:val="24"/>
          <w:lang w:val="uk-UA"/>
        </w:rPr>
        <w:t>100</w:t>
      </w:r>
      <w:r w:rsidRPr="00F8190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22009">
        <w:rPr>
          <w:rFonts w:ascii="Times New Roman" w:hAnsi="Times New Roman" w:cs="Times New Roman"/>
          <w:bCs/>
          <w:sz w:val="24"/>
          <w:szCs w:val="24"/>
          <w:lang w:val="uk-UA"/>
        </w:rPr>
        <w:t>Закону</w:t>
      </w:r>
      <w:r w:rsidRPr="00F8190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22009">
        <w:rPr>
          <w:rFonts w:ascii="Times New Roman" w:hAnsi="Times New Roman" w:cs="Times New Roman"/>
          <w:bCs/>
          <w:sz w:val="24"/>
          <w:szCs w:val="24"/>
          <w:lang w:val="uk-UA"/>
        </w:rPr>
        <w:t>України</w:t>
      </w:r>
      <w:r w:rsidRPr="00F8190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22009">
        <w:rPr>
          <w:rFonts w:ascii="Times New Roman" w:hAnsi="Times New Roman" w:cs="Times New Roman"/>
          <w:bCs/>
          <w:sz w:val="24"/>
          <w:szCs w:val="24"/>
          <w:lang w:val="uk-UA"/>
        </w:rPr>
        <w:t>«Про</w:t>
      </w:r>
      <w:r w:rsidRPr="00F8190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22009">
        <w:rPr>
          <w:rFonts w:ascii="Times New Roman" w:hAnsi="Times New Roman" w:cs="Times New Roman"/>
          <w:bCs/>
          <w:sz w:val="24"/>
          <w:szCs w:val="24"/>
          <w:lang w:val="uk-UA"/>
        </w:rPr>
        <w:t>судоустрій</w:t>
      </w:r>
      <w:r w:rsidRPr="00F8190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22009">
        <w:rPr>
          <w:rFonts w:ascii="Times New Roman" w:hAnsi="Times New Roman" w:cs="Times New Roman"/>
          <w:bCs/>
          <w:sz w:val="24"/>
          <w:szCs w:val="24"/>
          <w:lang w:val="uk-UA"/>
        </w:rPr>
        <w:t>і</w:t>
      </w:r>
      <w:r w:rsidRPr="00F8190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22009">
        <w:rPr>
          <w:rFonts w:ascii="Times New Roman" w:hAnsi="Times New Roman" w:cs="Times New Roman"/>
          <w:bCs/>
          <w:sz w:val="24"/>
          <w:szCs w:val="24"/>
          <w:lang w:val="uk-UA"/>
        </w:rPr>
        <w:t>статус</w:t>
      </w:r>
      <w:r w:rsidRPr="00F8190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22009">
        <w:rPr>
          <w:rFonts w:ascii="Times New Roman" w:hAnsi="Times New Roman" w:cs="Times New Roman"/>
          <w:bCs/>
          <w:sz w:val="24"/>
          <w:szCs w:val="24"/>
          <w:lang w:val="uk-UA"/>
        </w:rPr>
        <w:t>суддів»,</w:t>
      </w:r>
      <w:r w:rsidRPr="00F8190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22009">
        <w:rPr>
          <w:rFonts w:ascii="Times New Roman" w:hAnsi="Times New Roman" w:cs="Times New Roman"/>
          <w:bCs/>
          <w:sz w:val="24"/>
          <w:szCs w:val="24"/>
          <w:lang w:val="uk-UA"/>
        </w:rPr>
        <w:t>Вища кваліфікаційна комісія суддів України одноголосно</w:t>
      </w:r>
    </w:p>
    <w:p w:rsidR="00F81903" w:rsidRDefault="00F81903" w:rsidP="00FD12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2C0B21" w:rsidRPr="00E22009" w:rsidRDefault="002C0B21" w:rsidP="00F8190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22009">
        <w:rPr>
          <w:rFonts w:ascii="Times New Roman" w:hAnsi="Times New Roman" w:cs="Times New Roman"/>
          <w:bCs/>
          <w:sz w:val="24"/>
          <w:szCs w:val="24"/>
          <w:lang w:val="uk-UA"/>
        </w:rPr>
        <w:lastRenderedPageBreak/>
        <w:t>вирішила:</w:t>
      </w:r>
    </w:p>
    <w:p w:rsidR="00381888" w:rsidRPr="00E22009" w:rsidRDefault="00381888" w:rsidP="00DE373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F81903" w:rsidRDefault="005E4104" w:rsidP="00F8190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22009">
        <w:rPr>
          <w:rFonts w:ascii="Times New Roman" w:hAnsi="Times New Roman" w:cs="Times New Roman"/>
          <w:bCs/>
          <w:sz w:val="24"/>
          <w:szCs w:val="24"/>
          <w:lang w:val="uk-UA"/>
        </w:rPr>
        <w:t>1.</w:t>
      </w:r>
      <w:r w:rsidRPr="00F81903">
        <w:rPr>
          <w:rFonts w:ascii="Times New Roman" w:hAnsi="Times New Roman" w:cs="Times New Roman"/>
          <w:bCs/>
          <w:sz w:val="44"/>
          <w:szCs w:val="44"/>
          <w:lang w:val="uk-UA"/>
        </w:rPr>
        <w:t xml:space="preserve"> </w:t>
      </w:r>
      <w:r w:rsidR="00DE373D" w:rsidRPr="00E22009">
        <w:rPr>
          <w:rFonts w:ascii="Times New Roman" w:hAnsi="Times New Roman" w:cs="Times New Roman"/>
          <w:bCs/>
          <w:sz w:val="24"/>
          <w:szCs w:val="24"/>
          <w:lang w:val="uk-UA"/>
        </w:rPr>
        <w:t>Задовольнити</w:t>
      </w:r>
      <w:r w:rsidR="00DE373D" w:rsidRPr="00F81903">
        <w:rPr>
          <w:rFonts w:ascii="Times New Roman" w:hAnsi="Times New Roman" w:cs="Times New Roman"/>
          <w:bCs/>
          <w:sz w:val="44"/>
          <w:szCs w:val="44"/>
          <w:lang w:val="uk-UA"/>
        </w:rPr>
        <w:t xml:space="preserve"> </w:t>
      </w:r>
      <w:r w:rsidR="00DE373D" w:rsidRPr="00E22009">
        <w:rPr>
          <w:rFonts w:ascii="Times New Roman" w:hAnsi="Times New Roman" w:cs="Times New Roman"/>
          <w:bCs/>
          <w:sz w:val="24"/>
          <w:szCs w:val="24"/>
          <w:lang w:val="uk-UA"/>
        </w:rPr>
        <w:t>заяву</w:t>
      </w:r>
      <w:r w:rsidR="00DE373D" w:rsidRPr="00F81903">
        <w:rPr>
          <w:rFonts w:ascii="Times New Roman" w:hAnsi="Times New Roman" w:cs="Times New Roman"/>
          <w:bCs/>
          <w:sz w:val="44"/>
          <w:szCs w:val="44"/>
          <w:lang w:val="uk-UA"/>
        </w:rPr>
        <w:t xml:space="preserve"> </w:t>
      </w:r>
      <w:r w:rsidR="00DE373D" w:rsidRPr="00E22009">
        <w:rPr>
          <w:rFonts w:ascii="Times New Roman" w:hAnsi="Times New Roman" w:cs="Times New Roman"/>
          <w:bCs/>
          <w:sz w:val="24"/>
          <w:szCs w:val="24"/>
          <w:lang w:val="uk-UA"/>
        </w:rPr>
        <w:t>члена</w:t>
      </w:r>
      <w:r w:rsidR="00DE373D" w:rsidRPr="00F81903">
        <w:rPr>
          <w:rFonts w:ascii="Times New Roman" w:hAnsi="Times New Roman" w:cs="Times New Roman"/>
          <w:bCs/>
          <w:sz w:val="44"/>
          <w:szCs w:val="44"/>
          <w:lang w:val="uk-UA"/>
        </w:rPr>
        <w:t xml:space="preserve"> </w:t>
      </w:r>
      <w:r w:rsidR="00DE373D" w:rsidRPr="00E22009">
        <w:rPr>
          <w:rFonts w:ascii="Times New Roman" w:hAnsi="Times New Roman" w:cs="Times New Roman"/>
          <w:bCs/>
          <w:sz w:val="24"/>
          <w:szCs w:val="24"/>
          <w:lang w:val="uk-UA"/>
        </w:rPr>
        <w:t>Вищої</w:t>
      </w:r>
      <w:r w:rsidR="00DE373D" w:rsidRPr="00F81903">
        <w:rPr>
          <w:rFonts w:ascii="Times New Roman" w:hAnsi="Times New Roman" w:cs="Times New Roman"/>
          <w:bCs/>
          <w:sz w:val="44"/>
          <w:szCs w:val="44"/>
          <w:lang w:val="uk-UA"/>
        </w:rPr>
        <w:t xml:space="preserve"> </w:t>
      </w:r>
      <w:r w:rsidR="00DE373D" w:rsidRPr="00E22009">
        <w:rPr>
          <w:rFonts w:ascii="Times New Roman" w:hAnsi="Times New Roman" w:cs="Times New Roman"/>
          <w:bCs/>
          <w:sz w:val="24"/>
          <w:szCs w:val="24"/>
          <w:lang w:val="uk-UA"/>
        </w:rPr>
        <w:t>кваліфікаційної</w:t>
      </w:r>
      <w:r w:rsidR="00DE373D" w:rsidRPr="00F81903">
        <w:rPr>
          <w:rFonts w:ascii="Times New Roman" w:hAnsi="Times New Roman" w:cs="Times New Roman"/>
          <w:bCs/>
          <w:sz w:val="44"/>
          <w:szCs w:val="44"/>
          <w:lang w:val="uk-UA"/>
        </w:rPr>
        <w:t xml:space="preserve"> </w:t>
      </w:r>
      <w:r w:rsidR="00DE373D" w:rsidRPr="00E22009">
        <w:rPr>
          <w:rFonts w:ascii="Times New Roman" w:hAnsi="Times New Roman" w:cs="Times New Roman"/>
          <w:bCs/>
          <w:sz w:val="24"/>
          <w:szCs w:val="24"/>
          <w:lang w:val="uk-UA"/>
        </w:rPr>
        <w:t>комісії</w:t>
      </w:r>
      <w:r w:rsidR="00DE373D" w:rsidRPr="00F81903">
        <w:rPr>
          <w:rFonts w:ascii="Times New Roman" w:hAnsi="Times New Roman" w:cs="Times New Roman"/>
          <w:bCs/>
          <w:sz w:val="44"/>
          <w:szCs w:val="44"/>
          <w:lang w:val="uk-UA"/>
        </w:rPr>
        <w:t xml:space="preserve"> </w:t>
      </w:r>
      <w:r w:rsidR="00DE373D" w:rsidRPr="00E22009">
        <w:rPr>
          <w:rFonts w:ascii="Times New Roman" w:hAnsi="Times New Roman" w:cs="Times New Roman"/>
          <w:bCs/>
          <w:sz w:val="24"/>
          <w:szCs w:val="24"/>
          <w:lang w:val="uk-UA"/>
        </w:rPr>
        <w:t>суддів</w:t>
      </w:r>
      <w:r w:rsidR="00DE373D" w:rsidRPr="00F81903">
        <w:rPr>
          <w:rFonts w:ascii="Times New Roman" w:hAnsi="Times New Roman" w:cs="Times New Roman"/>
          <w:bCs/>
          <w:sz w:val="44"/>
          <w:szCs w:val="44"/>
          <w:lang w:val="uk-UA"/>
        </w:rPr>
        <w:t xml:space="preserve"> </w:t>
      </w:r>
      <w:r w:rsidR="00DE373D" w:rsidRPr="00E22009">
        <w:rPr>
          <w:rFonts w:ascii="Times New Roman" w:hAnsi="Times New Roman" w:cs="Times New Roman"/>
          <w:bCs/>
          <w:sz w:val="24"/>
          <w:szCs w:val="24"/>
          <w:lang w:val="uk-UA"/>
        </w:rPr>
        <w:t>України</w:t>
      </w:r>
      <w:r w:rsidR="00DE373D" w:rsidRPr="00F81903">
        <w:rPr>
          <w:rFonts w:ascii="Times New Roman" w:hAnsi="Times New Roman" w:cs="Times New Roman"/>
          <w:bCs/>
          <w:sz w:val="44"/>
          <w:szCs w:val="44"/>
          <w:lang w:val="uk-UA"/>
        </w:rPr>
        <w:t xml:space="preserve"> </w:t>
      </w:r>
      <w:r w:rsidR="00DE373D" w:rsidRPr="00E2200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Мельника Руслана Івановича про </w:t>
      </w:r>
      <w:r w:rsidR="00FE5D89" w:rsidRPr="00E22009">
        <w:rPr>
          <w:rFonts w:ascii="Times New Roman" w:hAnsi="Times New Roman" w:cs="Times New Roman"/>
          <w:bCs/>
          <w:sz w:val="24"/>
          <w:szCs w:val="24"/>
          <w:lang w:val="uk-UA"/>
        </w:rPr>
        <w:t>самовідвід</w:t>
      </w:r>
      <w:r w:rsidR="00DE373D" w:rsidRPr="00E22009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CF0962" w:rsidRPr="00F81903" w:rsidRDefault="00D034C4" w:rsidP="00F8190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22009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5E4104" w:rsidRPr="00E220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E373D" w:rsidRPr="00E22009">
        <w:rPr>
          <w:rFonts w:ascii="Times New Roman" w:hAnsi="Times New Roman" w:cs="Times New Roman"/>
          <w:sz w:val="24"/>
          <w:szCs w:val="24"/>
          <w:lang w:val="uk-UA"/>
        </w:rPr>
        <w:t>Відвести члена Вищої кваліфікаційної комісії суддів У</w:t>
      </w:r>
      <w:r w:rsidR="00381888" w:rsidRPr="00E22009">
        <w:rPr>
          <w:rFonts w:ascii="Times New Roman" w:hAnsi="Times New Roman" w:cs="Times New Roman"/>
          <w:sz w:val="24"/>
          <w:szCs w:val="24"/>
          <w:lang w:val="uk-UA"/>
        </w:rPr>
        <w:t xml:space="preserve">країни </w:t>
      </w:r>
      <w:r w:rsidR="00DE373D" w:rsidRPr="00E22009">
        <w:rPr>
          <w:rFonts w:ascii="Times New Roman" w:hAnsi="Times New Roman" w:cs="Times New Roman"/>
          <w:sz w:val="24"/>
          <w:szCs w:val="24"/>
          <w:lang w:val="uk-UA"/>
        </w:rPr>
        <w:t>Мельника Руслана Івановича від участі</w:t>
      </w:r>
      <w:r w:rsidR="00FE5D89" w:rsidRPr="00E22009">
        <w:rPr>
          <w:rFonts w:ascii="Times New Roman" w:hAnsi="Times New Roman" w:cs="Times New Roman"/>
          <w:sz w:val="24"/>
          <w:szCs w:val="24"/>
          <w:lang w:val="uk-UA"/>
        </w:rPr>
        <w:t xml:space="preserve"> у</w:t>
      </w:r>
      <w:r w:rsidR="00DE373D" w:rsidRPr="00E220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E5D89" w:rsidRPr="00E22009">
        <w:rPr>
          <w:rFonts w:ascii="Times New Roman" w:hAnsi="Times New Roman" w:cs="Times New Roman"/>
          <w:sz w:val="24"/>
          <w:szCs w:val="24"/>
          <w:lang w:val="uk-UA"/>
        </w:rPr>
        <w:t xml:space="preserve">проведенні співбесід </w:t>
      </w:r>
      <w:r w:rsidR="00AE70E0" w:rsidRPr="00E22009">
        <w:rPr>
          <w:rFonts w:ascii="Times New Roman" w:hAnsi="Times New Roman" w:cs="Times New Roman"/>
          <w:sz w:val="24"/>
          <w:szCs w:val="24"/>
          <w:lang w:val="uk-UA"/>
        </w:rPr>
        <w:t>під час</w:t>
      </w:r>
      <w:r w:rsidR="00FE5D89" w:rsidRPr="00E22009">
        <w:rPr>
          <w:rFonts w:ascii="Times New Roman" w:hAnsi="Times New Roman" w:cs="Times New Roman"/>
          <w:sz w:val="24"/>
          <w:szCs w:val="24"/>
          <w:lang w:val="uk-UA"/>
        </w:rPr>
        <w:t xml:space="preserve"> кваліфікаційного оцінювання кандидатів на посади суддів апеляційних господарських судів у </w:t>
      </w:r>
      <w:r w:rsidR="00AE70E0" w:rsidRPr="00E22009">
        <w:rPr>
          <w:rFonts w:ascii="Times New Roman" w:hAnsi="Times New Roman" w:cs="Times New Roman"/>
          <w:sz w:val="24"/>
          <w:szCs w:val="24"/>
          <w:lang w:val="uk-UA"/>
        </w:rPr>
        <w:t xml:space="preserve">межах </w:t>
      </w:r>
      <w:r w:rsidR="00FE5D89" w:rsidRPr="00E22009">
        <w:rPr>
          <w:rFonts w:ascii="Times New Roman" w:hAnsi="Times New Roman" w:cs="Times New Roman"/>
          <w:sz w:val="24"/>
          <w:szCs w:val="24"/>
          <w:lang w:val="uk-UA"/>
        </w:rPr>
        <w:t>конкурс</w:t>
      </w:r>
      <w:r w:rsidR="00AE70E0" w:rsidRPr="00E22009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FE5D89" w:rsidRPr="00E22009">
        <w:rPr>
          <w:rFonts w:ascii="Times New Roman" w:hAnsi="Times New Roman" w:cs="Times New Roman"/>
          <w:sz w:val="24"/>
          <w:szCs w:val="24"/>
          <w:lang w:val="uk-UA"/>
        </w:rPr>
        <w:t>, оголошено</w:t>
      </w:r>
      <w:r w:rsidR="00AE70E0" w:rsidRPr="00E22009">
        <w:rPr>
          <w:rFonts w:ascii="Times New Roman" w:hAnsi="Times New Roman" w:cs="Times New Roman"/>
          <w:sz w:val="24"/>
          <w:szCs w:val="24"/>
          <w:lang w:val="uk-UA"/>
        </w:rPr>
        <w:t>го</w:t>
      </w:r>
      <w:r w:rsidR="00FE5D89" w:rsidRPr="00E22009">
        <w:rPr>
          <w:rFonts w:ascii="Times New Roman" w:hAnsi="Times New Roman" w:cs="Times New Roman"/>
          <w:sz w:val="24"/>
          <w:szCs w:val="24"/>
          <w:lang w:val="uk-UA"/>
        </w:rPr>
        <w:t xml:space="preserve"> рішенням Комісії від 14 вересня 2023 року № 94/зп-23 (зі змінами), які </w:t>
      </w:r>
      <w:r w:rsidR="00AE70E0" w:rsidRPr="00E22009">
        <w:rPr>
          <w:rFonts w:ascii="Times New Roman" w:hAnsi="Times New Roman" w:cs="Times New Roman"/>
          <w:sz w:val="24"/>
          <w:szCs w:val="24"/>
          <w:lang w:val="uk-UA"/>
        </w:rPr>
        <w:t>проводитимуться</w:t>
      </w:r>
      <w:r w:rsidR="00FE5D89" w:rsidRPr="00E220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61618" w:rsidRPr="00E22009">
        <w:rPr>
          <w:rFonts w:ascii="Times New Roman" w:hAnsi="Times New Roman" w:cs="Times New Roman"/>
          <w:sz w:val="24"/>
          <w:szCs w:val="24"/>
          <w:lang w:val="uk-UA"/>
        </w:rPr>
        <w:t xml:space="preserve">у складі </w:t>
      </w:r>
      <w:r w:rsidR="00FE5D89" w:rsidRPr="00E22009">
        <w:rPr>
          <w:rFonts w:ascii="Times New Roman" w:hAnsi="Times New Roman" w:cs="Times New Roman"/>
          <w:sz w:val="24"/>
          <w:szCs w:val="24"/>
          <w:lang w:val="uk-UA"/>
        </w:rPr>
        <w:t>Друго</w:t>
      </w:r>
      <w:r w:rsidR="00D61618" w:rsidRPr="00E22009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FE5D89" w:rsidRPr="00E22009">
        <w:rPr>
          <w:rFonts w:ascii="Times New Roman" w:hAnsi="Times New Roman" w:cs="Times New Roman"/>
          <w:sz w:val="24"/>
          <w:szCs w:val="24"/>
          <w:lang w:val="uk-UA"/>
        </w:rPr>
        <w:t xml:space="preserve"> палат</w:t>
      </w:r>
      <w:r w:rsidR="00D61618" w:rsidRPr="00E22009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FE5D89" w:rsidRPr="00E220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61618" w:rsidRPr="00E22009">
        <w:rPr>
          <w:rFonts w:ascii="Times New Roman" w:hAnsi="Times New Roman" w:cs="Times New Roman"/>
          <w:sz w:val="24"/>
          <w:szCs w:val="24"/>
          <w:lang w:val="uk-UA"/>
        </w:rPr>
        <w:t>Вищої кваліфікаційної комісії суддів України</w:t>
      </w:r>
      <w:r w:rsidR="00FE5D89" w:rsidRPr="00E2200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41FCC" w:rsidRPr="00E22009" w:rsidRDefault="00041FCC" w:rsidP="0046303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DE373D" w:rsidRPr="00E22009" w:rsidRDefault="00DE373D" w:rsidP="002F4157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2F4157" w:rsidRPr="00E22009" w:rsidRDefault="002F4157" w:rsidP="002F415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2200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Головуючий</w:t>
      </w:r>
      <w:r w:rsidRPr="00E2200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2200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2200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2200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2200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2200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2200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2200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B61069" w:rsidRPr="00E2200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Андрій ПАСІЧНИК</w:t>
      </w:r>
    </w:p>
    <w:p w:rsidR="002F4157" w:rsidRPr="00E22009" w:rsidRDefault="002F4157" w:rsidP="002F415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2F4157" w:rsidRPr="00E22009" w:rsidRDefault="002F4157" w:rsidP="002F415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2200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Члени Комісії:</w:t>
      </w:r>
      <w:r w:rsidRPr="00E2200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2200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2200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2200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2200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2200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2200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  <w:t xml:space="preserve">Михайло БОГОНІС </w:t>
      </w:r>
    </w:p>
    <w:p w:rsidR="002F4157" w:rsidRPr="00E22009" w:rsidRDefault="002F4157" w:rsidP="002F415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B61069" w:rsidRPr="00E22009" w:rsidRDefault="002F4157" w:rsidP="00B6106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2200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2200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2200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2200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2200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2200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2200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2200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2200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  <w:t xml:space="preserve">Людмила ВОЛКОВА </w:t>
      </w:r>
    </w:p>
    <w:p w:rsidR="00B61069" w:rsidRPr="00E22009" w:rsidRDefault="00B61069" w:rsidP="00B6106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2F4157" w:rsidRPr="00E22009" w:rsidRDefault="00B61069" w:rsidP="00B6106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2200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2200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2200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2200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2200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2200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2200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2200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2200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2F4157" w:rsidRPr="00E2200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Віталій ГАЦЕЛЮК</w:t>
      </w:r>
    </w:p>
    <w:p w:rsidR="002F4157" w:rsidRPr="00E22009" w:rsidRDefault="002F4157" w:rsidP="002F415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B61069" w:rsidRPr="00E22009" w:rsidRDefault="002F4157" w:rsidP="00B6106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2200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2200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2200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2200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2200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2200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2200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2200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2200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  <w:t>Ярослав ДУХ</w:t>
      </w:r>
    </w:p>
    <w:p w:rsidR="003118FF" w:rsidRPr="00E22009" w:rsidRDefault="003118FF" w:rsidP="00B6106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B61069" w:rsidRPr="00E22009" w:rsidRDefault="003118FF" w:rsidP="00B6106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2200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2200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2200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2200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2200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2200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2200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2200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2200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2F4157" w:rsidRPr="00E2200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Олег КОЛІУШ</w:t>
      </w:r>
    </w:p>
    <w:p w:rsidR="00B61069" w:rsidRPr="00E22009" w:rsidRDefault="00B61069" w:rsidP="00B6106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B61069" w:rsidRPr="00E22009" w:rsidRDefault="00B61069" w:rsidP="00B6106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2200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2200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2200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2200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2200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2200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2200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2200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2200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  <w:t>Володимир ЛУГАНСЬКИЙ</w:t>
      </w:r>
    </w:p>
    <w:p w:rsidR="00B61069" w:rsidRPr="00E22009" w:rsidRDefault="00B61069" w:rsidP="00B6106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2F4157" w:rsidRPr="00E22009" w:rsidRDefault="00B61069" w:rsidP="00B6106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2200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2200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2200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2200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2200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2200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2200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2200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2200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2F4157" w:rsidRPr="00E2200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Роман САБОДАШ</w:t>
      </w:r>
    </w:p>
    <w:p w:rsidR="00B61069" w:rsidRPr="00E22009" w:rsidRDefault="00B61069" w:rsidP="00B6106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B61069" w:rsidRPr="00E22009" w:rsidRDefault="00B61069" w:rsidP="00B6106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2200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2200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2200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2200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2200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2200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2200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2200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2200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  <w:t>Руслан СИДОРОВИЧ</w:t>
      </w:r>
    </w:p>
    <w:p w:rsidR="002F4157" w:rsidRPr="00E22009" w:rsidRDefault="002F4157" w:rsidP="002F415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447B2B" w:rsidRPr="00E22009" w:rsidRDefault="002F4157" w:rsidP="002F415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2200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2200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2200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2200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2200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2200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2200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2200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2200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  <w:t>Сергій ЧУМАК</w:t>
      </w:r>
    </w:p>
    <w:p w:rsidR="00447B2B" w:rsidRPr="00E22009" w:rsidRDefault="00447B2B" w:rsidP="002F415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2F4157" w:rsidRPr="00E22009" w:rsidRDefault="00447B2B" w:rsidP="002F415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2200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2200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2200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2200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2200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2200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2200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2200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2200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2F4157" w:rsidRPr="00E2200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Галина ШЕВЧУК</w:t>
      </w:r>
      <w:bookmarkStart w:id="0" w:name="_GoBack"/>
      <w:bookmarkEnd w:id="0"/>
    </w:p>
    <w:sectPr w:rsidR="002F4157" w:rsidRPr="00E22009" w:rsidSect="004772A6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4E5E" w:rsidRDefault="00D04E5E" w:rsidP="005F2A2E">
      <w:pPr>
        <w:spacing w:after="0" w:line="240" w:lineRule="auto"/>
      </w:pPr>
      <w:r>
        <w:separator/>
      </w:r>
    </w:p>
  </w:endnote>
  <w:endnote w:type="continuationSeparator" w:id="0">
    <w:p w:rsidR="00D04E5E" w:rsidRDefault="00D04E5E" w:rsidP="005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4E5E" w:rsidRDefault="00D04E5E" w:rsidP="005F2A2E">
      <w:pPr>
        <w:spacing w:after="0" w:line="240" w:lineRule="auto"/>
      </w:pPr>
      <w:r>
        <w:separator/>
      </w:r>
    </w:p>
  </w:footnote>
  <w:footnote w:type="continuationSeparator" w:id="0">
    <w:p w:rsidR="00D04E5E" w:rsidRDefault="00D04E5E" w:rsidP="005F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45836413"/>
      <w:docPartObj>
        <w:docPartGallery w:val="Page Numbers (Top of Page)"/>
        <w:docPartUnique/>
      </w:docPartObj>
    </w:sdtPr>
    <w:sdtEndPr/>
    <w:sdtContent>
      <w:p w:rsidR="00AE2136" w:rsidRDefault="00AE213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3D3A">
          <w:rPr>
            <w:noProof/>
          </w:rPr>
          <w:t>3</w:t>
        </w:r>
        <w:r>
          <w:fldChar w:fldCharType="end"/>
        </w:r>
      </w:p>
    </w:sdtContent>
  </w:sdt>
  <w:p w:rsidR="00AE2136" w:rsidRDefault="00AE213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A6C75"/>
    <w:multiLevelType w:val="hybridMultilevel"/>
    <w:tmpl w:val="2D8CCEF4"/>
    <w:lvl w:ilvl="0" w:tplc="814A89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9E1081"/>
    <w:multiLevelType w:val="hybridMultilevel"/>
    <w:tmpl w:val="A61C02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64E3B"/>
    <w:multiLevelType w:val="hybridMultilevel"/>
    <w:tmpl w:val="FBAC8258"/>
    <w:lvl w:ilvl="0" w:tplc="F8821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A53C8A"/>
    <w:multiLevelType w:val="hybridMultilevel"/>
    <w:tmpl w:val="E43C6540"/>
    <w:lvl w:ilvl="0" w:tplc="AAA27E2E">
      <w:start w:val="1"/>
      <w:numFmt w:val="decimal"/>
      <w:lvlText w:val="%1."/>
      <w:lvlJc w:val="left"/>
      <w:pPr>
        <w:ind w:left="1005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4" w15:restartNumberingAfterBreak="0">
    <w:nsid w:val="3C75031B"/>
    <w:multiLevelType w:val="hybridMultilevel"/>
    <w:tmpl w:val="82F2DED4"/>
    <w:lvl w:ilvl="0" w:tplc="73FAB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2123DE0"/>
    <w:multiLevelType w:val="hybridMultilevel"/>
    <w:tmpl w:val="B36A9B9C"/>
    <w:lvl w:ilvl="0" w:tplc="54DCFE0E">
      <w:start w:val="1"/>
      <w:numFmt w:val="decimal"/>
      <w:lvlText w:val="%1."/>
      <w:lvlJc w:val="left"/>
      <w:pPr>
        <w:ind w:left="1005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7" w15:restartNumberingAfterBreak="0">
    <w:nsid w:val="621207B4"/>
    <w:multiLevelType w:val="hybridMultilevel"/>
    <w:tmpl w:val="EAEA94C4"/>
    <w:lvl w:ilvl="0" w:tplc="872C3C40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062"/>
    <w:rsid w:val="00003A6D"/>
    <w:rsid w:val="00003B04"/>
    <w:rsid w:val="00004062"/>
    <w:rsid w:val="00004259"/>
    <w:rsid w:val="00005A44"/>
    <w:rsid w:val="00006EB7"/>
    <w:rsid w:val="00013AC5"/>
    <w:rsid w:val="00024E2B"/>
    <w:rsid w:val="00027ACA"/>
    <w:rsid w:val="00030278"/>
    <w:rsid w:val="00030FCE"/>
    <w:rsid w:val="00036B74"/>
    <w:rsid w:val="00037F09"/>
    <w:rsid w:val="000412F3"/>
    <w:rsid w:val="00041FCC"/>
    <w:rsid w:val="00043A08"/>
    <w:rsid w:val="00044457"/>
    <w:rsid w:val="00051035"/>
    <w:rsid w:val="00051B7C"/>
    <w:rsid w:val="0005578A"/>
    <w:rsid w:val="000561E4"/>
    <w:rsid w:val="00060A1A"/>
    <w:rsid w:val="000623EA"/>
    <w:rsid w:val="000651F3"/>
    <w:rsid w:val="00067C98"/>
    <w:rsid w:val="000721D7"/>
    <w:rsid w:val="00086F3E"/>
    <w:rsid w:val="00091D22"/>
    <w:rsid w:val="00095EF2"/>
    <w:rsid w:val="000A741B"/>
    <w:rsid w:val="000B053C"/>
    <w:rsid w:val="000B3B76"/>
    <w:rsid w:val="000B767D"/>
    <w:rsid w:val="000C1605"/>
    <w:rsid w:val="000C3400"/>
    <w:rsid w:val="000D2597"/>
    <w:rsid w:val="000E3C97"/>
    <w:rsid w:val="000F1083"/>
    <w:rsid w:val="000F5D14"/>
    <w:rsid w:val="00106D06"/>
    <w:rsid w:val="00113D82"/>
    <w:rsid w:val="00115791"/>
    <w:rsid w:val="00125AAD"/>
    <w:rsid w:val="001277D1"/>
    <w:rsid w:val="00132C1A"/>
    <w:rsid w:val="0015738E"/>
    <w:rsid w:val="00165935"/>
    <w:rsid w:val="00165CC7"/>
    <w:rsid w:val="0016679A"/>
    <w:rsid w:val="0016792C"/>
    <w:rsid w:val="001804DC"/>
    <w:rsid w:val="00181C3A"/>
    <w:rsid w:val="00184BA0"/>
    <w:rsid w:val="00187702"/>
    <w:rsid w:val="001966D9"/>
    <w:rsid w:val="001A2F46"/>
    <w:rsid w:val="001A7FC9"/>
    <w:rsid w:val="001B347E"/>
    <w:rsid w:val="001B3CC6"/>
    <w:rsid w:val="001B6F95"/>
    <w:rsid w:val="001B77CA"/>
    <w:rsid w:val="001C61C3"/>
    <w:rsid w:val="001C7563"/>
    <w:rsid w:val="001E0C9E"/>
    <w:rsid w:val="001E6DAA"/>
    <w:rsid w:val="001F27AD"/>
    <w:rsid w:val="001F5671"/>
    <w:rsid w:val="002000E3"/>
    <w:rsid w:val="002059CB"/>
    <w:rsid w:val="00205C35"/>
    <w:rsid w:val="00214AAF"/>
    <w:rsid w:val="0022360A"/>
    <w:rsid w:val="002347D1"/>
    <w:rsid w:val="00241134"/>
    <w:rsid w:val="0024627D"/>
    <w:rsid w:val="00247A29"/>
    <w:rsid w:val="00252BB0"/>
    <w:rsid w:val="00254C7F"/>
    <w:rsid w:val="00256658"/>
    <w:rsid w:val="0025674E"/>
    <w:rsid w:val="0026096C"/>
    <w:rsid w:val="00280A16"/>
    <w:rsid w:val="0028501F"/>
    <w:rsid w:val="00293990"/>
    <w:rsid w:val="002A3CF7"/>
    <w:rsid w:val="002A4EFF"/>
    <w:rsid w:val="002C0B21"/>
    <w:rsid w:val="002C1F5A"/>
    <w:rsid w:val="002C4539"/>
    <w:rsid w:val="002C726B"/>
    <w:rsid w:val="002D26C0"/>
    <w:rsid w:val="002D502F"/>
    <w:rsid w:val="002E2756"/>
    <w:rsid w:val="002E4CF7"/>
    <w:rsid w:val="002E7764"/>
    <w:rsid w:val="002F36B3"/>
    <w:rsid w:val="002F4157"/>
    <w:rsid w:val="002F4AE5"/>
    <w:rsid w:val="003033E4"/>
    <w:rsid w:val="00305C16"/>
    <w:rsid w:val="003118FF"/>
    <w:rsid w:val="00314ADC"/>
    <w:rsid w:val="00321249"/>
    <w:rsid w:val="00337390"/>
    <w:rsid w:val="00337ACE"/>
    <w:rsid w:val="00342DFA"/>
    <w:rsid w:val="00352527"/>
    <w:rsid w:val="0035462F"/>
    <w:rsid w:val="0035578F"/>
    <w:rsid w:val="00363F75"/>
    <w:rsid w:val="003659B2"/>
    <w:rsid w:val="00365B68"/>
    <w:rsid w:val="003706AE"/>
    <w:rsid w:val="0037378F"/>
    <w:rsid w:val="0037770A"/>
    <w:rsid w:val="00380F83"/>
    <w:rsid w:val="00381881"/>
    <w:rsid w:val="00381888"/>
    <w:rsid w:val="00382009"/>
    <w:rsid w:val="00392DBA"/>
    <w:rsid w:val="00395EF5"/>
    <w:rsid w:val="003965F2"/>
    <w:rsid w:val="003A0209"/>
    <w:rsid w:val="003A021C"/>
    <w:rsid w:val="003A3ABC"/>
    <w:rsid w:val="003B3B0A"/>
    <w:rsid w:val="003B43DF"/>
    <w:rsid w:val="003B7982"/>
    <w:rsid w:val="003D452C"/>
    <w:rsid w:val="003D7D9A"/>
    <w:rsid w:val="003E0F8E"/>
    <w:rsid w:val="003E22C4"/>
    <w:rsid w:val="003E2BC5"/>
    <w:rsid w:val="003E6DD7"/>
    <w:rsid w:val="003E76B0"/>
    <w:rsid w:val="003F1F18"/>
    <w:rsid w:val="00400D94"/>
    <w:rsid w:val="0041029E"/>
    <w:rsid w:val="004102B6"/>
    <w:rsid w:val="00420A2A"/>
    <w:rsid w:val="0042149C"/>
    <w:rsid w:val="00424579"/>
    <w:rsid w:val="0042605B"/>
    <w:rsid w:val="00430E7C"/>
    <w:rsid w:val="00435035"/>
    <w:rsid w:val="00444FCC"/>
    <w:rsid w:val="004466C1"/>
    <w:rsid w:val="00446801"/>
    <w:rsid w:val="00447B2B"/>
    <w:rsid w:val="00460CD1"/>
    <w:rsid w:val="00460CD8"/>
    <w:rsid w:val="004611A3"/>
    <w:rsid w:val="0046303A"/>
    <w:rsid w:val="004635E1"/>
    <w:rsid w:val="004645FC"/>
    <w:rsid w:val="004714C4"/>
    <w:rsid w:val="00473173"/>
    <w:rsid w:val="004732AE"/>
    <w:rsid w:val="00474A45"/>
    <w:rsid w:val="004772A6"/>
    <w:rsid w:val="0048545F"/>
    <w:rsid w:val="00486FBD"/>
    <w:rsid w:val="0049046F"/>
    <w:rsid w:val="00496AF8"/>
    <w:rsid w:val="00496F81"/>
    <w:rsid w:val="004A36DE"/>
    <w:rsid w:val="004A4497"/>
    <w:rsid w:val="004A53AC"/>
    <w:rsid w:val="004A7640"/>
    <w:rsid w:val="004B0519"/>
    <w:rsid w:val="004B1D27"/>
    <w:rsid w:val="004B27FA"/>
    <w:rsid w:val="004B6C25"/>
    <w:rsid w:val="004C2573"/>
    <w:rsid w:val="004C27F6"/>
    <w:rsid w:val="004D1606"/>
    <w:rsid w:val="004D1794"/>
    <w:rsid w:val="004D31AC"/>
    <w:rsid w:val="004E62D1"/>
    <w:rsid w:val="004F6FF3"/>
    <w:rsid w:val="00500087"/>
    <w:rsid w:val="005036AB"/>
    <w:rsid w:val="005045C8"/>
    <w:rsid w:val="00511E2D"/>
    <w:rsid w:val="00513D3A"/>
    <w:rsid w:val="00517D3F"/>
    <w:rsid w:val="00522E79"/>
    <w:rsid w:val="005244DB"/>
    <w:rsid w:val="00532C02"/>
    <w:rsid w:val="00551E5E"/>
    <w:rsid w:val="00554D8D"/>
    <w:rsid w:val="00563EF1"/>
    <w:rsid w:val="00571AA0"/>
    <w:rsid w:val="00572E5C"/>
    <w:rsid w:val="005857FD"/>
    <w:rsid w:val="00593AED"/>
    <w:rsid w:val="005955A8"/>
    <w:rsid w:val="005979C7"/>
    <w:rsid w:val="005A310A"/>
    <w:rsid w:val="005C509C"/>
    <w:rsid w:val="005C5307"/>
    <w:rsid w:val="005C7087"/>
    <w:rsid w:val="005C7512"/>
    <w:rsid w:val="005D13E2"/>
    <w:rsid w:val="005D7E35"/>
    <w:rsid w:val="005E4104"/>
    <w:rsid w:val="005E5EB1"/>
    <w:rsid w:val="005F1D29"/>
    <w:rsid w:val="005F1F72"/>
    <w:rsid w:val="005F255D"/>
    <w:rsid w:val="005F2A2E"/>
    <w:rsid w:val="005F4CBD"/>
    <w:rsid w:val="005F669A"/>
    <w:rsid w:val="006041BF"/>
    <w:rsid w:val="00610BAF"/>
    <w:rsid w:val="00621DFB"/>
    <w:rsid w:val="00635156"/>
    <w:rsid w:val="006356EC"/>
    <w:rsid w:val="00637661"/>
    <w:rsid w:val="00637BA7"/>
    <w:rsid w:val="0065015E"/>
    <w:rsid w:val="006551F3"/>
    <w:rsid w:val="00656341"/>
    <w:rsid w:val="0067010E"/>
    <w:rsid w:val="00670BF7"/>
    <w:rsid w:val="00670EB0"/>
    <w:rsid w:val="00675902"/>
    <w:rsid w:val="006775E8"/>
    <w:rsid w:val="00681F2E"/>
    <w:rsid w:val="00683193"/>
    <w:rsid w:val="00685C44"/>
    <w:rsid w:val="00686F7A"/>
    <w:rsid w:val="00691817"/>
    <w:rsid w:val="006958AF"/>
    <w:rsid w:val="006964CD"/>
    <w:rsid w:val="006B0B98"/>
    <w:rsid w:val="006B2EC4"/>
    <w:rsid w:val="006C1051"/>
    <w:rsid w:val="006D00AF"/>
    <w:rsid w:val="006D1D46"/>
    <w:rsid w:val="006D2B6B"/>
    <w:rsid w:val="006D2D24"/>
    <w:rsid w:val="006D3119"/>
    <w:rsid w:val="006D3A6C"/>
    <w:rsid w:val="006F24F6"/>
    <w:rsid w:val="006F280A"/>
    <w:rsid w:val="007019F0"/>
    <w:rsid w:val="007134B7"/>
    <w:rsid w:val="00721CB1"/>
    <w:rsid w:val="00723B20"/>
    <w:rsid w:val="00723BD4"/>
    <w:rsid w:val="0073015A"/>
    <w:rsid w:val="007328C3"/>
    <w:rsid w:val="007425A0"/>
    <w:rsid w:val="00744F6C"/>
    <w:rsid w:val="00746DFB"/>
    <w:rsid w:val="007507A9"/>
    <w:rsid w:val="00754476"/>
    <w:rsid w:val="00757256"/>
    <w:rsid w:val="007623FC"/>
    <w:rsid w:val="007659D3"/>
    <w:rsid w:val="007733F1"/>
    <w:rsid w:val="00776DC4"/>
    <w:rsid w:val="00780E67"/>
    <w:rsid w:val="00781F70"/>
    <w:rsid w:val="00782DE5"/>
    <w:rsid w:val="00783E29"/>
    <w:rsid w:val="007A39D5"/>
    <w:rsid w:val="007A61F0"/>
    <w:rsid w:val="007B156F"/>
    <w:rsid w:val="007B240B"/>
    <w:rsid w:val="007B3333"/>
    <w:rsid w:val="007C20B2"/>
    <w:rsid w:val="007D03D1"/>
    <w:rsid w:val="007D401C"/>
    <w:rsid w:val="007D48C6"/>
    <w:rsid w:val="007E14A6"/>
    <w:rsid w:val="007E1A25"/>
    <w:rsid w:val="007E5C62"/>
    <w:rsid w:val="007F2BBB"/>
    <w:rsid w:val="007F65A1"/>
    <w:rsid w:val="008003D0"/>
    <w:rsid w:val="00803A28"/>
    <w:rsid w:val="00804E02"/>
    <w:rsid w:val="0080662B"/>
    <w:rsid w:val="00810E62"/>
    <w:rsid w:val="008120AE"/>
    <w:rsid w:val="0081634D"/>
    <w:rsid w:val="00817C46"/>
    <w:rsid w:val="008241A3"/>
    <w:rsid w:val="008312E5"/>
    <w:rsid w:val="0083651E"/>
    <w:rsid w:val="00836B8B"/>
    <w:rsid w:val="008377AE"/>
    <w:rsid w:val="0084351E"/>
    <w:rsid w:val="00844C5D"/>
    <w:rsid w:val="0085072A"/>
    <w:rsid w:val="00851EE2"/>
    <w:rsid w:val="00851F8C"/>
    <w:rsid w:val="008521A6"/>
    <w:rsid w:val="00865AB3"/>
    <w:rsid w:val="00865E95"/>
    <w:rsid w:val="008669F4"/>
    <w:rsid w:val="00872BFF"/>
    <w:rsid w:val="00872DFE"/>
    <w:rsid w:val="0087421F"/>
    <w:rsid w:val="00877142"/>
    <w:rsid w:val="0087788A"/>
    <w:rsid w:val="00877E35"/>
    <w:rsid w:val="008832D4"/>
    <w:rsid w:val="00883350"/>
    <w:rsid w:val="008862CD"/>
    <w:rsid w:val="0089050B"/>
    <w:rsid w:val="008920A0"/>
    <w:rsid w:val="00897538"/>
    <w:rsid w:val="008A597C"/>
    <w:rsid w:val="008B1169"/>
    <w:rsid w:val="008B60AE"/>
    <w:rsid w:val="008B6C12"/>
    <w:rsid w:val="008B72A4"/>
    <w:rsid w:val="008B778A"/>
    <w:rsid w:val="008C5676"/>
    <w:rsid w:val="008C625A"/>
    <w:rsid w:val="008C7B02"/>
    <w:rsid w:val="008D0133"/>
    <w:rsid w:val="008D1D87"/>
    <w:rsid w:val="008D24FC"/>
    <w:rsid w:val="008E2334"/>
    <w:rsid w:val="008E7449"/>
    <w:rsid w:val="00901E29"/>
    <w:rsid w:val="0090225E"/>
    <w:rsid w:val="00913C43"/>
    <w:rsid w:val="009235F3"/>
    <w:rsid w:val="0093041C"/>
    <w:rsid w:val="00931A29"/>
    <w:rsid w:val="00943F5E"/>
    <w:rsid w:val="00945DC7"/>
    <w:rsid w:val="00947F17"/>
    <w:rsid w:val="00950EAC"/>
    <w:rsid w:val="00952E9B"/>
    <w:rsid w:val="009543D5"/>
    <w:rsid w:val="009607E6"/>
    <w:rsid w:val="00966912"/>
    <w:rsid w:val="009718BF"/>
    <w:rsid w:val="009730EC"/>
    <w:rsid w:val="00981118"/>
    <w:rsid w:val="009852E1"/>
    <w:rsid w:val="0099195D"/>
    <w:rsid w:val="0099664B"/>
    <w:rsid w:val="009B1220"/>
    <w:rsid w:val="009B1AED"/>
    <w:rsid w:val="009B3B42"/>
    <w:rsid w:val="009B62A0"/>
    <w:rsid w:val="009B62DA"/>
    <w:rsid w:val="009C7ADA"/>
    <w:rsid w:val="009D419F"/>
    <w:rsid w:val="009E3836"/>
    <w:rsid w:val="009E65DE"/>
    <w:rsid w:val="009E7DCF"/>
    <w:rsid w:val="009F1ACD"/>
    <w:rsid w:val="009F2FB0"/>
    <w:rsid w:val="009F46ED"/>
    <w:rsid w:val="00A13211"/>
    <w:rsid w:val="00A1656E"/>
    <w:rsid w:val="00A21FFB"/>
    <w:rsid w:val="00A27AD9"/>
    <w:rsid w:val="00A350F4"/>
    <w:rsid w:val="00A35D1A"/>
    <w:rsid w:val="00A40ECB"/>
    <w:rsid w:val="00A5445B"/>
    <w:rsid w:val="00A552F2"/>
    <w:rsid w:val="00A5617F"/>
    <w:rsid w:val="00A610D5"/>
    <w:rsid w:val="00A64640"/>
    <w:rsid w:val="00A731CA"/>
    <w:rsid w:val="00A74F92"/>
    <w:rsid w:val="00A81E36"/>
    <w:rsid w:val="00AA009E"/>
    <w:rsid w:val="00AA0ED5"/>
    <w:rsid w:val="00AB173A"/>
    <w:rsid w:val="00AC6800"/>
    <w:rsid w:val="00AD0144"/>
    <w:rsid w:val="00AD22E7"/>
    <w:rsid w:val="00AD4AC0"/>
    <w:rsid w:val="00AD66DA"/>
    <w:rsid w:val="00AE08E0"/>
    <w:rsid w:val="00AE1BD4"/>
    <w:rsid w:val="00AE2136"/>
    <w:rsid w:val="00AE36F3"/>
    <w:rsid w:val="00AE70E0"/>
    <w:rsid w:val="00AF13C7"/>
    <w:rsid w:val="00AF20D5"/>
    <w:rsid w:val="00AF2701"/>
    <w:rsid w:val="00B05A7D"/>
    <w:rsid w:val="00B05BA9"/>
    <w:rsid w:val="00B165AA"/>
    <w:rsid w:val="00B248E0"/>
    <w:rsid w:val="00B3411F"/>
    <w:rsid w:val="00B403AC"/>
    <w:rsid w:val="00B410A3"/>
    <w:rsid w:val="00B61069"/>
    <w:rsid w:val="00B6188B"/>
    <w:rsid w:val="00B62902"/>
    <w:rsid w:val="00B63232"/>
    <w:rsid w:val="00B64442"/>
    <w:rsid w:val="00B7453C"/>
    <w:rsid w:val="00B77ADD"/>
    <w:rsid w:val="00B80ECE"/>
    <w:rsid w:val="00B81EFE"/>
    <w:rsid w:val="00B83B20"/>
    <w:rsid w:val="00B94D8D"/>
    <w:rsid w:val="00BA29CC"/>
    <w:rsid w:val="00BA4C50"/>
    <w:rsid w:val="00BB1C0D"/>
    <w:rsid w:val="00BB35C4"/>
    <w:rsid w:val="00BB6C9A"/>
    <w:rsid w:val="00BC5773"/>
    <w:rsid w:val="00BD06D1"/>
    <w:rsid w:val="00BD08F4"/>
    <w:rsid w:val="00BE31B8"/>
    <w:rsid w:val="00BE3D7A"/>
    <w:rsid w:val="00BE6521"/>
    <w:rsid w:val="00BF1122"/>
    <w:rsid w:val="00BF3015"/>
    <w:rsid w:val="00BF3607"/>
    <w:rsid w:val="00BF460E"/>
    <w:rsid w:val="00C03743"/>
    <w:rsid w:val="00C14D8A"/>
    <w:rsid w:val="00C1650A"/>
    <w:rsid w:val="00C203C6"/>
    <w:rsid w:val="00C23232"/>
    <w:rsid w:val="00C262AE"/>
    <w:rsid w:val="00C30F8D"/>
    <w:rsid w:val="00C353C6"/>
    <w:rsid w:val="00C36BAB"/>
    <w:rsid w:val="00C36C96"/>
    <w:rsid w:val="00C40699"/>
    <w:rsid w:val="00C52364"/>
    <w:rsid w:val="00C5291F"/>
    <w:rsid w:val="00C570AC"/>
    <w:rsid w:val="00C5765C"/>
    <w:rsid w:val="00C57D2C"/>
    <w:rsid w:val="00C62D6E"/>
    <w:rsid w:val="00C65F7A"/>
    <w:rsid w:val="00C72123"/>
    <w:rsid w:val="00C853EF"/>
    <w:rsid w:val="00C922A7"/>
    <w:rsid w:val="00C9423E"/>
    <w:rsid w:val="00CA1C2E"/>
    <w:rsid w:val="00CA7D2C"/>
    <w:rsid w:val="00CB1D89"/>
    <w:rsid w:val="00CB29E2"/>
    <w:rsid w:val="00CC138E"/>
    <w:rsid w:val="00CC269F"/>
    <w:rsid w:val="00CC73AD"/>
    <w:rsid w:val="00CD2287"/>
    <w:rsid w:val="00CD32DC"/>
    <w:rsid w:val="00CD3FF3"/>
    <w:rsid w:val="00CD46DD"/>
    <w:rsid w:val="00CD7F61"/>
    <w:rsid w:val="00CF0962"/>
    <w:rsid w:val="00CF59D9"/>
    <w:rsid w:val="00CF67D2"/>
    <w:rsid w:val="00CF6FC3"/>
    <w:rsid w:val="00CF6FCC"/>
    <w:rsid w:val="00D00622"/>
    <w:rsid w:val="00D034C4"/>
    <w:rsid w:val="00D04E5E"/>
    <w:rsid w:val="00D05CD1"/>
    <w:rsid w:val="00D0631F"/>
    <w:rsid w:val="00D10CAD"/>
    <w:rsid w:val="00D14138"/>
    <w:rsid w:val="00D16F1C"/>
    <w:rsid w:val="00D1743E"/>
    <w:rsid w:val="00D32FE4"/>
    <w:rsid w:val="00D378A7"/>
    <w:rsid w:val="00D42B25"/>
    <w:rsid w:val="00D42B44"/>
    <w:rsid w:val="00D462F0"/>
    <w:rsid w:val="00D56960"/>
    <w:rsid w:val="00D61618"/>
    <w:rsid w:val="00D72CF9"/>
    <w:rsid w:val="00D73A5B"/>
    <w:rsid w:val="00D759D3"/>
    <w:rsid w:val="00D90B3C"/>
    <w:rsid w:val="00DB2A2F"/>
    <w:rsid w:val="00DB5FD6"/>
    <w:rsid w:val="00DB7A2C"/>
    <w:rsid w:val="00DC709F"/>
    <w:rsid w:val="00DD0AD2"/>
    <w:rsid w:val="00DD2635"/>
    <w:rsid w:val="00DD5098"/>
    <w:rsid w:val="00DD7598"/>
    <w:rsid w:val="00DE1ABD"/>
    <w:rsid w:val="00DE23AB"/>
    <w:rsid w:val="00DE2B8F"/>
    <w:rsid w:val="00DE2D54"/>
    <w:rsid w:val="00DE373D"/>
    <w:rsid w:val="00DE3776"/>
    <w:rsid w:val="00DE76DA"/>
    <w:rsid w:val="00DF3ED0"/>
    <w:rsid w:val="00E109AC"/>
    <w:rsid w:val="00E11207"/>
    <w:rsid w:val="00E131F8"/>
    <w:rsid w:val="00E142A6"/>
    <w:rsid w:val="00E20046"/>
    <w:rsid w:val="00E21A90"/>
    <w:rsid w:val="00E22009"/>
    <w:rsid w:val="00E27C66"/>
    <w:rsid w:val="00E36237"/>
    <w:rsid w:val="00E36A2A"/>
    <w:rsid w:val="00E37EB1"/>
    <w:rsid w:val="00E42AC3"/>
    <w:rsid w:val="00E4329D"/>
    <w:rsid w:val="00E44554"/>
    <w:rsid w:val="00E45100"/>
    <w:rsid w:val="00E5352D"/>
    <w:rsid w:val="00E53A8B"/>
    <w:rsid w:val="00E540EA"/>
    <w:rsid w:val="00E56399"/>
    <w:rsid w:val="00E60D00"/>
    <w:rsid w:val="00E61AFC"/>
    <w:rsid w:val="00E7497E"/>
    <w:rsid w:val="00E82E91"/>
    <w:rsid w:val="00E87A46"/>
    <w:rsid w:val="00EB6EFD"/>
    <w:rsid w:val="00EC04B5"/>
    <w:rsid w:val="00EC1973"/>
    <w:rsid w:val="00EC3999"/>
    <w:rsid w:val="00EC4A9E"/>
    <w:rsid w:val="00ED0D52"/>
    <w:rsid w:val="00ED376C"/>
    <w:rsid w:val="00EE4834"/>
    <w:rsid w:val="00EF04CB"/>
    <w:rsid w:val="00EF4A1C"/>
    <w:rsid w:val="00F1025D"/>
    <w:rsid w:val="00F1348E"/>
    <w:rsid w:val="00F15AE6"/>
    <w:rsid w:val="00F2259C"/>
    <w:rsid w:val="00F32697"/>
    <w:rsid w:val="00F36D0E"/>
    <w:rsid w:val="00F40C7D"/>
    <w:rsid w:val="00F414AF"/>
    <w:rsid w:val="00F41B53"/>
    <w:rsid w:val="00F46A09"/>
    <w:rsid w:val="00F47DFB"/>
    <w:rsid w:val="00F628E3"/>
    <w:rsid w:val="00F641F8"/>
    <w:rsid w:val="00F7653E"/>
    <w:rsid w:val="00F81903"/>
    <w:rsid w:val="00F83E37"/>
    <w:rsid w:val="00F91055"/>
    <w:rsid w:val="00F9325F"/>
    <w:rsid w:val="00F93996"/>
    <w:rsid w:val="00F93C78"/>
    <w:rsid w:val="00F9503B"/>
    <w:rsid w:val="00FA5A65"/>
    <w:rsid w:val="00FA5B15"/>
    <w:rsid w:val="00FA7126"/>
    <w:rsid w:val="00FC03F7"/>
    <w:rsid w:val="00FC0CA0"/>
    <w:rsid w:val="00FC7DAA"/>
    <w:rsid w:val="00FD04E9"/>
    <w:rsid w:val="00FD12C1"/>
    <w:rsid w:val="00FD2660"/>
    <w:rsid w:val="00FE04F4"/>
    <w:rsid w:val="00FE0617"/>
    <w:rsid w:val="00FE4321"/>
    <w:rsid w:val="00FE5D89"/>
    <w:rsid w:val="00FF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1B4AA"/>
  <w15:docId w15:val="{4DCD4A48-43FF-47B8-B37F-C714ADF5A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6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6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4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1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9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8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4DAC8-EB40-4076-9256-7204F5EAC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4677</Words>
  <Characters>2666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Василенко Наталія Іванівна</cp:lastModifiedBy>
  <cp:revision>2</cp:revision>
  <cp:lastPrinted>2024-01-11T14:06:00Z</cp:lastPrinted>
  <dcterms:created xsi:type="dcterms:W3CDTF">2025-04-01T12:51:00Z</dcterms:created>
  <dcterms:modified xsi:type="dcterms:W3CDTF">2025-04-01T12:51:00Z</dcterms:modified>
</cp:coreProperties>
</file>